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115" w:type="dxa"/>
        <w:tblLook w:val="04A0" w:firstRow="1" w:lastRow="0" w:firstColumn="1" w:lastColumn="0" w:noHBand="0" w:noVBand="1"/>
      </w:tblPr>
      <w:tblGrid>
        <w:gridCol w:w="4792"/>
        <w:gridCol w:w="236"/>
        <w:gridCol w:w="236"/>
        <w:gridCol w:w="4851"/>
      </w:tblGrid>
      <w:tr w:rsidR="00F71340" w:rsidRPr="00881C15" w:rsidTr="00C83BF3">
        <w:tc>
          <w:tcPr>
            <w:tcW w:w="4792" w:type="dxa"/>
            <w:shd w:val="clear" w:color="auto" w:fill="auto"/>
          </w:tcPr>
          <w:p w:rsidR="00F71340" w:rsidRPr="00881C15" w:rsidRDefault="00F71340" w:rsidP="00881C15">
            <w:pPr>
              <w:jc w:val="center"/>
              <w:rPr>
                <w:b/>
                <w:sz w:val="24"/>
                <w:szCs w:val="24"/>
              </w:rPr>
            </w:pPr>
            <w:r w:rsidRPr="00881C15">
              <w:rPr>
                <w:b/>
                <w:sz w:val="24"/>
                <w:szCs w:val="24"/>
              </w:rPr>
              <w:t>Согласовано:</w:t>
            </w:r>
          </w:p>
        </w:tc>
        <w:tc>
          <w:tcPr>
            <w:tcW w:w="236" w:type="dxa"/>
            <w:shd w:val="clear" w:color="auto" w:fill="auto"/>
          </w:tcPr>
          <w:p w:rsidR="00F71340" w:rsidRPr="00881C15" w:rsidRDefault="00F71340" w:rsidP="00881C15">
            <w:pPr>
              <w:ind w:firstLine="426"/>
              <w:jc w:val="center"/>
              <w:rPr>
                <w:b/>
                <w:sz w:val="24"/>
                <w:szCs w:val="24"/>
              </w:rPr>
            </w:pPr>
          </w:p>
        </w:tc>
        <w:tc>
          <w:tcPr>
            <w:tcW w:w="236" w:type="dxa"/>
            <w:shd w:val="clear" w:color="auto" w:fill="auto"/>
          </w:tcPr>
          <w:p w:rsidR="00F71340" w:rsidRPr="00881C15" w:rsidRDefault="00F71340" w:rsidP="00881C15">
            <w:pPr>
              <w:ind w:firstLine="426"/>
              <w:jc w:val="center"/>
              <w:rPr>
                <w:b/>
                <w:sz w:val="24"/>
                <w:szCs w:val="24"/>
              </w:rPr>
            </w:pPr>
          </w:p>
        </w:tc>
        <w:tc>
          <w:tcPr>
            <w:tcW w:w="4851" w:type="dxa"/>
            <w:shd w:val="clear" w:color="auto" w:fill="auto"/>
          </w:tcPr>
          <w:p w:rsidR="00F71340" w:rsidRPr="00881C15" w:rsidRDefault="00F71340" w:rsidP="00881C15">
            <w:pPr>
              <w:jc w:val="center"/>
              <w:rPr>
                <w:b/>
                <w:sz w:val="24"/>
                <w:szCs w:val="24"/>
              </w:rPr>
            </w:pPr>
            <w:r w:rsidRPr="00881C15">
              <w:rPr>
                <w:b/>
                <w:sz w:val="24"/>
                <w:szCs w:val="24"/>
              </w:rPr>
              <w:t>Утверждаю:</w:t>
            </w:r>
          </w:p>
        </w:tc>
      </w:tr>
      <w:tr w:rsidR="00F71340" w:rsidRPr="00881C15" w:rsidTr="00C83BF3">
        <w:tc>
          <w:tcPr>
            <w:tcW w:w="4792" w:type="dxa"/>
            <w:shd w:val="clear" w:color="auto" w:fill="auto"/>
          </w:tcPr>
          <w:p w:rsidR="00F71340" w:rsidRPr="00881C15" w:rsidRDefault="00F71340" w:rsidP="00881C15">
            <w:pPr>
              <w:ind w:firstLine="426"/>
              <w:jc w:val="center"/>
              <w:rPr>
                <w:sz w:val="24"/>
                <w:szCs w:val="24"/>
              </w:rPr>
            </w:pPr>
          </w:p>
        </w:tc>
        <w:tc>
          <w:tcPr>
            <w:tcW w:w="236" w:type="dxa"/>
            <w:shd w:val="clear" w:color="auto" w:fill="auto"/>
          </w:tcPr>
          <w:p w:rsidR="00F71340" w:rsidRPr="00881C15" w:rsidRDefault="00F71340" w:rsidP="00881C15">
            <w:pPr>
              <w:ind w:firstLine="426"/>
              <w:jc w:val="center"/>
              <w:rPr>
                <w:sz w:val="24"/>
                <w:szCs w:val="24"/>
              </w:rPr>
            </w:pPr>
          </w:p>
        </w:tc>
        <w:tc>
          <w:tcPr>
            <w:tcW w:w="236" w:type="dxa"/>
            <w:shd w:val="clear" w:color="auto" w:fill="auto"/>
          </w:tcPr>
          <w:p w:rsidR="00F71340" w:rsidRPr="00881C15" w:rsidRDefault="00F71340" w:rsidP="00881C15">
            <w:pPr>
              <w:ind w:firstLine="426"/>
              <w:jc w:val="center"/>
              <w:rPr>
                <w:sz w:val="24"/>
                <w:szCs w:val="24"/>
              </w:rPr>
            </w:pPr>
          </w:p>
        </w:tc>
        <w:tc>
          <w:tcPr>
            <w:tcW w:w="4851" w:type="dxa"/>
            <w:shd w:val="clear" w:color="auto" w:fill="auto"/>
          </w:tcPr>
          <w:p w:rsidR="00F71340" w:rsidRPr="00881C15" w:rsidRDefault="00F71340" w:rsidP="00881C15">
            <w:pPr>
              <w:ind w:firstLine="426"/>
              <w:jc w:val="center"/>
              <w:rPr>
                <w:sz w:val="24"/>
                <w:szCs w:val="24"/>
              </w:rPr>
            </w:pPr>
          </w:p>
        </w:tc>
      </w:tr>
      <w:tr w:rsidR="00F71340" w:rsidRPr="00881C15" w:rsidTr="00C83BF3">
        <w:tc>
          <w:tcPr>
            <w:tcW w:w="4792" w:type="dxa"/>
            <w:shd w:val="clear" w:color="auto" w:fill="auto"/>
          </w:tcPr>
          <w:p w:rsidR="001239D2" w:rsidRPr="00881C15" w:rsidRDefault="001239D2" w:rsidP="00881C15">
            <w:pPr>
              <w:ind w:firstLine="426"/>
              <w:jc w:val="center"/>
              <w:rPr>
                <w:sz w:val="24"/>
                <w:szCs w:val="24"/>
              </w:rPr>
            </w:pPr>
            <w:proofErr w:type="spellStart"/>
            <w:r w:rsidRPr="00881C15">
              <w:rPr>
                <w:sz w:val="24"/>
                <w:szCs w:val="24"/>
              </w:rPr>
              <w:t>И</w:t>
            </w:r>
            <w:r w:rsidR="003E6B10" w:rsidRPr="00881C15">
              <w:rPr>
                <w:sz w:val="24"/>
                <w:szCs w:val="24"/>
              </w:rPr>
              <w:t>.о</w:t>
            </w:r>
            <w:proofErr w:type="gramStart"/>
            <w:r w:rsidR="003E6B10" w:rsidRPr="00881C15">
              <w:rPr>
                <w:sz w:val="24"/>
                <w:szCs w:val="24"/>
              </w:rPr>
              <w:t>.Д</w:t>
            </w:r>
            <w:proofErr w:type="gramEnd"/>
            <w:r w:rsidRPr="00881C15">
              <w:rPr>
                <w:sz w:val="24"/>
                <w:szCs w:val="24"/>
              </w:rPr>
              <w:t>иректора</w:t>
            </w:r>
            <w:proofErr w:type="spellEnd"/>
            <w:r w:rsidRPr="00881C15">
              <w:rPr>
                <w:sz w:val="24"/>
                <w:szCs w:val="24"/>
              </w:rPr>
              <w:t xml:space="preserve"> </w:t>
            </w:r>
            <w:r w:rsidR="004D52FC" w:rsidRPr="00881C15">
              <w:rPr>
                <w:sz w:val="24"/>
                <w:szCs w:val="24"/>
              </w:rPr>
              <w:t xml:space="preserve">ПО </w:t>
            </w:r>
            <w:r w:rsidR="00A61580">
              <w:rPr>
                <w:sz w:val="24"/>
                <w:szCs w:val="24"/>
              </w:rPr>
              <w:t>ЗКЭС</w:t>
            </w:r>
            <w:r w:rsidRPr="00881C15">
              <w:rPr>
                <w:sz w:val="24"/>
                <w:szCs w:val="24"/>
              </w:rPr>
              <w:t xml:space="preserve"> филиала ПАО «МРСК Северо-Запада» - «</w:t>
            </w:r>
            <w:proofErr w:type="spellStart"/>
            <w:r w:rsidRPr="00881C15">
              <w:rPr>
                <w:sz w:val="24"/>
                <w:szCs w:val="24"/>
              </w:rPr>
              <w:t>Карелэнерго</w:t>
            </w:r>
            <w:proofErr w:type="spellEnd"/>
            <w:r w:rsidRPr="00881C15">
              <w:rPr>
                <w:sz w:val="24"/>
                <w:szCs w:val="24"/>
              </w:rPr>
              <w:t>»</w:t>
            </w:r>
          </w:p>
          <w:p w:rsidR="009F6EAA" w:rsidRPr="00881C15" w:rsidRDefault="009F6EAA" w:rsidP="00881C15">
            <w:pPr>
              <w:jc w:val="center"/>
              <w:rPr>
                <w:sz w:val="24"/>
                <w:szCs w:val="24"/>
              </w:rPr>
            </w:pPr>
          </w:p>
          <w:p w:rsidR="009F6EAA" w:rsidRPr="00881C15" w:rsidRDefault="003E763D" w:rsidP="00881C15">
            <w:pPr>
              <w:jc w:val="center"/>
              <w:rPr>
                <w:sz w:val="24"/>
                <w:szCs w:val="24"/>
              </w:rPr>
            </w:pPr>
            <w:r>
              <w:rPr>
                <w:sz w:val="24"/>
                <w:szCs w:val="24"/>
              </w:rPr>
              <w:t xml:space="preserve"> __________________</w:t>
            </w:r>
            <w:r w:rsidR="0066604C" w:rsidRPr="00881C15">
              <w:rPr>
                <w:sz w:val="24"/>
                <w:szCs w:val="24"/>
              </w:rPr>
              <w:t>__________</w:t>
            </w:r>
            <w:r w:rsidR="00F71340" w:rsidRPr="00881C15">
              <w:rPr>
                <w:sz w:val="24"/>
                <w:szCs w:val="24"/>
              </w:rPr>
              <w:t>_</w:t>
            </w:r>
          </w:p>
          <w:p w:rsidR="00F71340" w:rsidRPr="00881C15" w:rsidRDefault="00F71340" w:rsidP="00881C15">
            <w:pPr>
              <w:jc w:val="center"/>
              <w:rPr>
                <w:sz w:val="24"/>
                <w:szCs w:val="24"/>
              </w:rPr>
            </w:pPr>
            <w:r w:rsidRPr="00881C15">
              <w:rPr>
                <w:sz w:val="24"/>
                <w:szCs w:val="24"/>
              </w:rPr>
              <w:t>/</w:t>
            </w:r>
            <w:r w:rsidR="0066604C" w:rsidRPr="00881C15">
              <w:rPr>
                <w:sz w:val="24"/>
                <w:szCs w:val="24"/>
              </w:rPr>
              <w:t xml:space="preserve"> </w:t>
            </w:r>
            <w:r w:rsidR="0080121C" w:rsidRPr="00881C15">
              <w:rPr>
                <w:sz w:val="24"/>
                <w:szCs w:val="24"/>
              </w:rPr>
              <w:t>А</w:t>
            </w:r>
            <w:r w:rsidR="001239D2" w:rsidRPr="00881C15">
              <w:rPr>
                <w:sz w:val="24"/>
                <w:szCs w:val="24"/>
              </w:rPr>
              <w:t>.В. Данилов</w:t>
            </w:r>
            <w:r w:rsidR="0066604C" w:rsidRPr="00881C15">
              <w:rPr>
                <w:sz w:val="24"/>
                <w:szCs w:val="24"/>
              </w:rPr>
              <w:t xml:space="preserve"> </w:t>
            </w:r>
            <w:r w:rsidR="009F6EAA" w:rsidRPr="00881C15">
              <w:rPr>
                <w:sz w:val="24"/>
                <w:szCs w:val="24"/>
              </w:rPr>
              <w:t>/</w:t>
            </w:r>
          </w:p>
        </w:tc>
        <w:tc>
          <w:tcPr>
            <w:tcW w:w="236" w:type="dxa"/>
            <w:shd w:val="clear" w:color="auto" w:fill="auto"/>
          </w:tcPr>
          <w:p w:rsidR="00F71340" w:rsidRPr="00881C15" w:rsidRDefault="00F71340" w:rsidP="00881C15">
            <w:pPr>
              <w:ind w:firstLine="426"/>
              <w:jc w:val="center"/>
              <w:rPr>
                <w:sz w:val="24"/>
                <w:szCs w:val="24"/>
              </w:rPr>
            </w:pPr>
          </w:p>
        </w:tc>
        <w:tc>
          <w:tcPr>
            <w:tcW w:w="236" w:type="dxa"/>
            <w:shd w:val="clear" w:color="auto" w:fill="auto"/>
          </w:tcPr>
          <w:p w:rsidR="00F71340" w:rsidRPr="00881C15" w:rsidRDefault="00F71340" w:rsidP="00881C15">
            <w:pPr>
              <w:ind w:firstLine="426"/>
              <w:jc w:val="center"/>
              <w:rPr>
                <w:sz w:val="24"/>
                <w:szCs w:val="24"/>
              </w:rPr>
            </w:pPr>
          </w:p>
          <w:p w:rsidR="00F71340" w:rsidRPr="00881C15" w:rsidRDefault="00F71340" w:rsidP="00881C15">
            <w:pPr>
              <w:ind w:firstLine="426"/>
              <w:jc w:val="center"/>
              <w:rPr>
                <w:sz w:val="24"/>
                <w:szCs w:val="24"/>
              </w:rPr>
            </w:pPr>
          </w:p>
          <w:p w:rsidR="00F71340" w:rsidRPr="00881C15" w:rsidRDefault="00F71340" w:rsidP="00881C15">
            <w:pPr>
              <w:ind w:firstLine="426"/>
              <w:jc w:val="center"/>
              <w:rPr>
                <w:sz w:val="24"/>
                <w:szCs w:val="24"/>
              </w:rPr>
            </w:pPr>
          </w:p>
          <w:p w:rsidR="00F71340" w:rsidRPr="00881C15" w:rsidRDefault="00F71340" w:rsidP="00881C15">
            <w:pPr>
              <w:ind w:firstLine="426"/>
              <w:jc w:val="center"/>
              <w:rPr>
                <w:sz w:val="24"/>
                <w:szCs w:val="24"/>
              </w:rPr>
            </w:pPr>
          </w:p>
        </w:tc>
        <w:tc>
          <w:tcPr>
            <w:tcW w:w="4851" w:type="dxa"/>
            <w:shd w:val="clear" w:color="auto" w:fill="auto"/>
          </w:tcPr>
          <w:p w:rsidR="00F71340" w:rsidRPr="00881C15" w:rsidRDefault="003E763D" w:rsidP="00881C15">
            <w:pPr>
              <w:ind w:firstLine="426"/>
              <w:jc w:val="center"/>
              <w:rPr>
                <w:sz w:val="24"/>
                <w:szCs w:val="24"/>
              </w:rPr>
            </w:pPr>
            <w:r>
              <w:rPr>
                <w:sz w:val="24"/>
                <w:szCs w:val="24"/>
              </w:rPr>
              <w:t>Генеральный директор</w:t>
            </w:r>
          </w:p>
          <w:p w:rsidR="00F71340" w:rsidRPr="00881C15" w:rsidRDefault="003E763D" w:rsidP="00881C15">
            <w:pPr>
              <w:jc w:val="center"/>
              <w:rPr>
                <w:sz w:val="24"/>
                <w:szCs w:val="24"/>
              </w:rPr>
            </w:pPr>
            <w:r>
              <w:rPr>
                <w:sz w:val="24"/>
                <w:szCs w:val="24"/>
              </w:rPr>
              <w:t xml:space="preserve">     </w:t>
            </w:r>
            <w:r w:rsidR="00F71340" w:rsidRPr="00881C15">
              <w:rPr>
                <w:sz w:val="24"/>
                <w:szCs w:val="24"/>
              </w:rPr>
              <w:t>ООО «</w:t>
            </w:r>
            <w:r w:rsidR="00C80B31" w:rsidRPr="00881C15">
              <w:rPr>
                <w:sz w:val="24"/>
                <w:szCs w:val="24"/>
              </w:rPr>
              <w:t>Н</w:t>
            </w:r>
            <w:r>
              <w:rPr>
                <w:sz w:val="24"/>
                <w:szCs w:val="24"/>
              </w:rPr>
              <w:t>ИЛЬС</w:t>
            </w:r>
            <w:r w:rsidR="00C80B31" w:rsidRPr="00881C15">
              <w:rPr>
                <w:sz w:val="24"/>
                <w:szCs w:val="24"/>
              </w:rPr>
              <w:t xml:space="preserve"> СПБ</w:t>
            </w:r>
            <w:r w:rsidR="00F71340" w:rsidRPr="00881C15">
              <w:rPr>
                <w:sz w:val="24"/>
                <w:szCs w:val="24"/>
              </w:rPr>
              <w:t>»</w:t>
            </w:r>
          </w:p>
          <w:p w:rsidR="00F71340" w:rsidRPr="00881C15" w:rsidRDefault="00F71340" w:rsidP="003E763D">
            <w:pPr>
              <w:rPr>
                <w:sz w:val="24"/>
                <w:szCs w:val="24"/>
              </w:rPr>
            </w:pPr>
          </w:p>
          <w:p w:rsidR="009F6EAA" w:rsidRPr="00881C15" w:rsidRDefault="00B9125D" w:rsidP="00881C15">
            <w:pPr>
              <w:jc w:val="center"/>
              <w:rPr>
                <w:sz w:val="24"/>
                <w:szCs w:val="24"/>
              </w:rPr>
            </w:pPr>
            <w:r w:rsidRPr="00881C15">
              <w:rPr>
                <w:sz w:val="24"/>
                <w:szCs w:val="24"/>
              </w:rPr>
              <w:t>_______________</w:t>
            </w:r>
            <w:r w:rsidR="00F71340" w:rsidRPr="00881C15">
              <w:rPr>
                <w:sz w:val="24"/>
                <w:szCs w:val="24"/>
              </w:rPr>
              <w:t>_</w:t>
            </w:r>
          </w:p>
          <w:p w:rsidR="00F71340" w:rsidRPr="00881C15" w:rsidRDefault="00F71340" w:rsidP="00881C15">
            <w:pPr>
              <w:jc w:val="center"/>
              <w:rPr>
                <w:sz w:val="24"/>
                <w:szCs w:val="24"/>
              </w:rPr>
            </w:pPr>
            <w:r w:rsidRPr="00881C15">
              <w:rPr>
                <w:sz w:val="24"/>
                <w:szCs w:val="24"/>
              </w:rPr>
              <w:t xml:space="preserve">/ </w:t>
            </w:r>
            <w:r w:rsidR="00C80B31" w:rsidRPr="00881C15">
              <w:rPr>
                <w:sz w:val="24"/>
                <w:szCs w:val="24"/>
              </w:rPr>
              <w:t>Т.К.</w:t>
            </w:r>
            <w:r w:rsidR="0036617E" w:rsidRPr="00881C15">
              <w:rPr>
                <w:sz w:val="24"/>
                <w:szCs w:val="24"/>
              </w:rPr>
              <w:t xml:space="preserve"> </w:t>
            </w:r>
            <w:proofErr w:type="spellStart"/>
            <w:r w:rsidR="00C80B31" w:rsidRPr="00881C15">
              <w:rPr>
                <w:sz w:val="24"/>
                <w:szCs w:val="24"/>
              </w:rPr>
              <w:t>Пестерова</w:t>
            </w:r>
            <w:proofErr w:type="spellEnd"/>
            <w:r w:rsidR="0036617E" w:rsidRPr="00881C15">
              <w:rPr>
                <w:sz w:val="24"/>
                <w:szCs w:val="24"/>
              </w:rPr>
              <w:t>/</w:t>
            </w:r>
          </w:p>
        </w:tc>
      </w:tr>
      <w:tr w:rsidR="00F71340" w:rsidRPr="00881C15" w:rsidTr="00C83BF3">
        <w:tc>
          <w:tcPr>
            <w:tcW w:w="4792" w:type="dxa"/>
            <w:shd w:val="clear" w:color="auto" w:fill="auto"/>
          </w:tcPr>
          <w:p w:rsidR="00F71340" w:rsidRPr="00881C15" w:rsidRDefault="00F71340" w:rsidP="00881C15">
            <w:pPr>
              <w:ind w:firstLine="426"/>
              <w:jc w:val="center"/>
              <w:rPr>
                <w:sz w:val="24"/>
                <w:szCs w:val="24"/>
              </w:rPr>
            </w:pPr>
          </w:p>
          <w:p w:rsidR="00F71340" w:rsidRPr="00881C15" w:rsidRDefault="00F71340" w:rsidP="00881C15">
            <w:pPr>
              <w:jc w:val="center"/>
              <w:rPr>
                <w:sz w:val="24"/>
                <w:szCs w:val="24"/>
              </w:rPr>
            </w:pPr>
            <w:r w:rsidRPr="00881C15">
              <w:rPr>
                <w:sz w:val="24"/>
                <w:szCs w:val="24"/>
              </w:rPr>
              <w:t xml:space="preserve">« ____» </w:t>
            </w:r>
            <w:r w:rsidR="0022158F" w:rsidRPr="00881C15">
              <w:rPr>
                <w:sz w:val="24"/>
                <w:szCs w:val="24"/>
              </w:rPr>
              <w:t>_________</w:t>
            </w:r>
            <w:r w:rsidRPr="00881C15">
              <w:rPr>
                <w:sz w:val="24"/>
                <w:szCs w:val="24"/>
              </w:rPr>
              <w:t xml:space="preserve"> 201</w:t>
            </w:r>
            <w:r w:rsidR="0066604C" w:rsidRPr="00881C15">
              <w:rPr>
                <w:sz w:val="24"/>
                <w:szCs w:val="24"/>
              </w:rPr>
              <w:t>7</w:t>
            </w:r>
            <w:r w:rsidRPr="00881C15">
              <w:rPr>
                <w:sz w:val="24"/>
                <w:szCs w:val="24"/>
              </w:rPr>
              <w:t xml:space="preserve"> г.</w:t>
            </w:r>
          </w:p>
        </w:tc>
        <w:tc>
          <w:tcPr>
            <w:tcW w:w="236" w:type="dxa"/>
            <w:shd w:val="clear" w:color="auto" w:fill="auto"/>
          </w:tcPr>
          <w:p w:rsidR="00F71340" w:rsidRPr="00881C15" w:rsidRDefault="00F71340" w:rsidP="00881C15">
            <w:pPr>
              <w:ind w:firstLine="426"/>
              <w:jc w:val="center"/>
              <w:rPr>
                <w:sz w:val="24"/>
                <w:szCs w:val="24"/>
              </w:rPr>
            </w:pPr>
          </w:p>
        </w:tc>
        <w:tc>
          <w:tcPr>
            <w:tcW w:w="236" w:type="dxa"/>
            <w:shd w:val="clear" w:color="auto" w:fill="auto"/>
          </w:tcPr>
          <w:p w:rsidR="00F71340" w:rsidRPr="00881C15" w:rsidRDefault="00F71340" w:rsidP="00881C15">
            <w:pPr>
              <w:ind w:firstLine="426"/>
              <w:jc w:val="center"/>
              <w:rPr>
                <w:sz w:val="24"/>
                <w:szCs w:val="24"/>
              </w:rPr>
            </w:pPr>
          </w:p>
        </w:tc>
        <w:tc>
          <w:tcPr>
            <w:tcW w:w="4851" w:type="dxa"/>
            <w:shd w:val="clear" w:color="auto" w:fill="auto"/>
          </w:tcPr>
          <w:p w:rsidR="00F71340" w:rsidRPr="00881C15" w:rsidRDefault="00F71340" w:rsidP="00881C15">
            <w:pPr>
              <w:ind w:firstLine="426"/>
              <w:jc w:val="center"/>
              <w:rPr>
                <w:sz w:val="24"/>
                <w:szCs w:val="24"/>
              </w:rPr>
            </w:pPr>
          </w:p>
          <w:p w:rsidR="00F71340" w:rsidRPr="00881C15" w:rsidRDefault="00F71340" w:rsidP="00881C15">
            <w:pPr>
              <w:jc w:val="center"/>
              <w:rPr>
                <w:sz w:val="24"/>
                <w:szCs w:val="24"/>
              </w:rPr>
            </w:pPr>
            <w:r w:rsidRPr="00881C15">
              <w:rPr>
                <w:sz w:val="24"/>
                <w:szCs w:val="24"/>
              </w:rPr>
              <w:t xml:space="preserve">« ____» </w:t>
            </w:r>
            <w:r w:rsidR="0022158F" w:rsidRPr="00881C15">
              <w:rPr>
                <w:sz w:val="24"/>
                <w:szCs w:val="24"/>
              </w:rPr>
              <w:t>_________</w:t>
            </w:r>
            <w:r w:rsidRPr="00881C15">
              <w:rPr>
                <w:sz w:val="24"/>
                <w:szCs w:val="24"/>
              </w:rPr>
              <w:t xml:space="preserve"> 201</w:t>
            </w:r>
            <w:r w:rsidR="0066604C" w:rsidRPr="00881C15">
              <w:rPr>
                <w:sz w:val="24"/>
                <w:szCs w:val="24"/>
              </w:rPr>
              <w:t>7</w:t>
            </w:r>
            <w:r w:rsidR="00A95376" w:rsidRPr="00881C15">
              <w:rPr>
                <w:sz w:val="24"/>
                <w:szCs w:val="24"/>
              </w:rPr>
              <w:t xml:space="preserve"> </w:t>
            </w:r>
            <w:r w:rsidRPr="00881C15">
              <w:rPr>
                <w:sz w:val="24"/>
                <w:szCs w:val="24"/>
              </w:rPr>
              <w:t>г.</w:t>
            </w:r>
          </w:p>
        </w:tc>
      </w:tr>
    </w:tbl>
    <w:p w:rsidR="00F71340" w:rsidRPr="00881C15" w:rsidRDefault="00F71340"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764DB1" w:rsidRPr="00881C15" w:rsidRDefault="00764DB1"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r w:rsidRPr="00881C15">
        <w:rPr>
          <w:b/>
          <w:sz w:val="24"/>
          <w:szCs w:val="24"/>
        </w:rPr>
        <w:t xml:space="preserve">Проект </w:t>
      </w:r>
      <w:r w:rsidR="00214C5C" w:rsidRPr="00881C15">
        <w:rPr>
          <w:b/>
          <w:sz w:val="24"/>
          <w:szCs w:val="24"/>
        </w:rPr>
        <w:t>организации строительства</w:t>
      </w:r>
    </w:p>
    <w:p w:rsidR="00465504" w:rsidRPr="00881C15" w:rsidRDefault="00465504" w:rsidP="00881C15">
      <w:pPr>
        <w:tabs>
          <w:tab w:val="left" w:pos="3435"/>
        </w:tabs>
        <w:ind w:firstLine="426"/>
        <w:jc w:val="center"/>
        <w:rPr>
          <w:b/>
          <w:sz w:val="24"/>
          <w:szCs w:val="24"/>
        </w:rPr>
      </w:pPr>
    </w:p>
    <w:p w:rsidR="00A61580" w:rsidRPr="00FA7BAD" w:rsidRDefault="00A61580" w:rsidP="00A61580">
      <w:pPr>
        <w:keepNext/>
        <w:tabs>
          <w:tab w:val="num" w:pos="0"/>
        </w:tabs>
        <w:suppressAutoHyphens/>
        <w:jc w:val="center"/>
        <w:outlineLvl w:val="1"/>
        <w:rPr>
          <w:b/>
          <w:sz w:val="28"/>
          <w:szCs w:val="28"/>
        </w:rPr>
      </w:pPr>
      <w:r w:rsidRPr="00FA7BAD">
        <w:rPr>
          <w:b/>
          <w:sz w:val="28"/>
          <w:szCs w:val="28"/>
        </w:rPr>
        <w:t xml:space="preserve">«Реконструкция </w:t>
      </w:r>
      <w:proofErr w:type="gramStart"/>
      <w:r w:rsidRPr="00FA7BAD">
        <w:rPr>
          <w:b/>
          <w:sz w:val="28"/>
          <w:szCs w:val="28"/>
        </w:rPr>
        <w:t>ВЛ</w:t>
      </w:r>
      <w:proofErr w:type="gramEnd"/>
      <w:r w:rsidRPr="00FA7BAD">
        <w:rPr>
          <w:b/>
          <w:sz w:val="28"/>
          <w:szCs w:val="28"/>
        </w:rPr>
        <w:t xml:space="preserve"> 35-110 </w:t>
      </w:r>
      <w:proofErr w:type="spellStart"/>
      <w:r w:rsidRPr="00FA7BAD">
        <w:rPr>
          <w:b/>
          <w:sz w:val="28"/>
          <w:szCs w:val="28"/>
        </w:rPr>
        <w:t>кВ</w:t>
      </w:r>
      <w:proofErr w:type="spellEnd"/>
      <w:r w:rsidRPr="00FA7BAD">
        <w:rPr>
          <w:b/>
          <w:sz w:val="28"/>
          <w:szCs w:val="28"/>
        </w:rPr>
        <w:t xml:space="preserve"> в части расширения просек для нужд ПО ЗКЭС филиала ПАО «МРСК Северо-Запада» «</w:t>
      </w:r>
      <w:proofErr w:type="spellStart"/>
      <w:r w:rsidRPr="00FA7BAD">
        <w:rPr>
          <w:b/>
          <w:sz w:val="28"/>
          <w:szCs w:val="28"/>
        </w:rPr>
        <w:t>Карелэнерго</w:t>
      </w:r>
      <w:proofErr w:type="spellEnd"/>
      <w:r w:rsidRPr="00FA7BAD">
        <w:rPr>
          <w:b/>
          <w:sz w:val="28"/>
          <w:szCs w:val="28"/>
        </w:rPr>
        <w:t>»</w:t>
      </w: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b/>
          <w:sz w:val="24"/>
          <w:szCs w:val="24"/>
        </w:rPr>
      </w:pPr>
    </w:p>
    <w:p w:rsidR="00465504" w:rsidRPr="00881C15" w:rsidRDefault="00465504" w:rsidP="00881C15">
      <w:pPr>
        <w:tabs>
          <w:tab w:val="left" w:pos="3435"/>
        </w:tabs>
        <w:ind w:firstLine="426"/>
        <w:jc w:val="center"/>
        <w:rPr>
          <w:sz w:val="24"/>
          <w:szCs w:val="24"/>
        </w:rPr>
      </w:pPr>
    </w:p>
    <w:p w:rsidR="00465504" w:rsidRPr="00881C15" w:rsidRDefault="00465504" w:rsidP="00881C15">
      <w:pPr>
        <w:tabs>
          <w:tab w:val="left" w:pos="3435"/>
        </w:tabs>
        <w:ind w:firstLine="426"/>
        <w:jc w:val="center"/>
        <w:rPr>
          <w:sz w:val="24"/>
          <w:szCs w:val="24"/>
        </w:rPr>
      </w:pPr>
    </w:p>
    <w:p w:rsidR="00764DB1" w:rsidRPr="00881C15" w:rsidRDefault="00764DB1" w:rsidP="00881C15">
      <w:pPr>
        <w:tabs>
          <w:tab w:val="left" w:pos="3435"/>
        </w:tabs>
        <w:ind w:firstLine="426"/>
        <w:jc w:val="center"/>
        <w:rPr>
          <w:sz w:val="24"/>
          <w:szCs w:val="24"/>
        </w:rPr>
      </w:pPr>
    </w:p>
    <w:p w:rsidR="00DB3284" w:rsidRPr="00881C15" w:rsidRDefault="00DB3284" w:rsidP="00881C15">
      <w:pPr>
        <w:tabs>
          <w:tab w:val="left" w:pos="3435"/>
        </w:tabs>
        <w:ind w:firstLine="426"/>
        <w:jc w:val="center"/>
        <w:rPr>
          <w:sz w:val="24"/>
          <w:szCs w:val="24"/>
        </w:rPr>
      </w:pPr>
    </w:p>
    <w:p w:rsidR="00DB3284" w:rsidRPr="00881C15" w:rsidRDefault="00DB3284" w:rsidP="00881C15">
      <w:pPr>
        <w:tabs>
          <w:tab w:val="left" w:pos="3435"/>
        </w:tabs>
        <w:ind w:firstLine="426"/>
        <w:jc w:val="center"/>
        <w:rPr>
          <w:sz w:val="24"/>
          <w:szCs w:val="24"/>
        </w:rPr>
      </w:pPr>
    </w:p>
    <w:p w:rsidR="00DB3284" w:rsidRPr="00881C15" w:rsidRDefault="00DB3284" w:rsidP="00881C15">
      <w:pPr>
        <w:tabs>
          <w:tab w:val="left" w:pos="3435"/>
        </w:tabs>
        <w:ind w:firstLine="426"/>
        <w:jc w:val="center"/>
        <w:rPr>
          <w:sz w:val="24"/>
          <w:szCs w:val="24"/>
        </w:rPr>
      </w:pPr>
    </w:p>
    <w:p w:rsidR="00DB3284" w:rsidRPr="00881C15" w:rsidRDefault="00DB3284" w:rsidP="00881C15">
      <w:pPr>
        <w:tabs>
          <w:tab w:val="left" w:pos="3435"/>
        </w:tabs>
        <w:ind w:firstLine="426"/>
        <w:jc w:val="center"/>
        <w:rPr>
          <w:sz w:val="24"/>
          <w:szCs w:val="24"/>
        </w:rPr>
      </w:pPr>
    </w:p>
    <w:p w:rsidR="00DB3284" w:rsidRPr="00881C15" w:rsidRDefault="00DB3284" w:rsidP="00881C15">
      <w:pPr>
        <w:tabs>
          <w:tab w:val="left" w:pos="3435"/>
        </w:tabs>
        <w:ind w:firstLine="426"/>
        <w:jc w:val="center"/>
        <w:rPr>
          <w:sz w:val="24"/>
          <w:szCs w:val="24"/>
        </w:rPr>
      </w:pPr>
    </w:p>
    <w:p w:rsidR="00921F66" w:rsidRPr="00881C15" w:rsidRDefault="00921F66" w:rsidP="00881C15">
      <w:pPr>
        <w:tabs>
          <w:tab w:val="left" w:pos="3435"/>
        </w:tabs>
        <w:ind w:firstLine="426"/>
        <w:jc w:val="center"/>
        <w:rPr>
          <w:sz w:val="24"/>
          <w:szCs w:val="24"/>
        </w:rPr>
      </w:pPr>
    </w:p>
    <w:p w:rsidR="00464F8D" w:rsidRPr="00881C15" w:rsidRDefault="00464F8D" w:rsidP="00881C15">
      <w:pPr>
        <w:tabs>
          <w:tab w:val="left" w:pos="3435"/>
        </w:tabs>
        <w:ind w:firstLine="426"/>
        <w:jc w:val="center"/>
        <w:rPr>
          <w:sz w:val="24"/>
          <w:szCs w:val="24"/>
        </w:rPr>
      </w:pPr>
      <w:r w:rsidRPr="00881C15">
        <w:rPr>
          <w:sz w:val="24"/>
          <w:szCs w:val="24"/>
        </w:rPr>
        <w:t xml:space="preserve">г. </w:t>
      </w:r>
      <w:r w:rsidR="00F02E50" w:rsidRPr="00881C15">
        <w:rPr>
          <w:sz w:val="24"/>
          <w:szCs w:val="24"/>
        </w:rPr>
        <w:t>Петрозаводск</w:t>
      </w:r>
    </w:p>
    <w:p w:rsidR="00465504" w:rsidRPr="00881C15" w:rsidRDefault="002F5705" w:rsidP="00881C15">
      <w:pPr>
        <w:tabs>
          <w:tab w:val="left" w:pos="3435"/>
        </w:tabs>
        <w:ind w:firstLine="426"/>
        <w:jc w:val="center"/>
        <w:rPr>
          <w:sz w:val="24"/>
          <w:szCs w:val="24"/>
        </w:rPr>
      </w:pPr>
      <w:r w:rsidRPr="00881C15">
        <w:rPr>
          <w:sz w:val="24"/>
          <w:szCs w:val="24"/>
        </w:rPr>
        <w:t>201</w:t>
      </w:r>
      <w:r w:rsidR="002A762A" w:rsidRPr="00881C15">
        <w:rPr>
          <w:sz w:val="24"/>
          <w:szCs w:val="24"/>
        </w:rPr>
        <w:t>7</w:t>
      </w:r>
      <w:r w:rsidR="00DB3284" w:rsidRPr="00881C15">
        <w:rPr>
          <w:sz w:val="24"/>
          <w:szCs w:val="24"/>
        </w:rPr>
        <w:t>г.</w:t>
      </w:r>
    </w:p>
    <w:p w:rsidR="004D4981" w:rsidRDefault="00764DB1" w:rsidP="004D4981">
      <w:pPr>
        <w:pStyle w:val="1"/>
        <w:ind w:firstLine="426"/>
        <w:jc w:val="center"/>
        <w:rPr>
          <w:rFonts w:ascii="Arial" w:hAnsi="Arial" w:cs="Arial"/>
          <w:sz w:val="28"/>
          <w:szCs w:val="28"/>
        </w:rPr>
      </w:pPr>
      <w:r w:rsidRPr="004D4981">
        <w:rPr>
          <w:rFonts w:ascii="Arial" w:hAnsi="Arial" w:cs="Arial"/>
          <w:sz w:val="28"/>
          <w:szCs w:val="28"/>
        </w:rPr>
        <w:br w:type="page"/>
      </w:r>
      <w:bookmarkStart w:id="0" w:name="_Toc360525021"/>
    </w:p>
    <w:p w:rsidR="004D4981" w:rsidRDefault="004D4981" w:rsidP="004D4981">
      <w:pPr>
        <w:pStyle w:val="1"/>
        <w:ind w:firstLine="426"/>
        <w:jc w:val="center"/>
        <w:rPr>
          <w:rFonts w:ascii="Arial" w:hAnsi="Arial" w:cs="Arial"/>
          <w:sz w:val="28"/>
          <w:szCs w:val="28"/>
        </w:rPr>
      </w:pPr>
    </w:p>
    <w:p w:rsidR="004D4981" w:rsidRPr="00881C15" w:rsidRDefault="004D4981" w:rsidP="004D4981">
      <w:pPr>
        <w:pStyle w:val="1"/>
        <w:ind w:firstLine="426"/>
        <w:jc w:val="center"/>
        <w:rPr>
          <w:szCs w:val="24"/>
        </w:rPr>
      </w:pPr>
    </w:p>
    <w:p w:rsidR="00465504" w:rsidRPr="00881C15" w:rsidRDefault="00764DB1" w:rsidP="004D4981">
      <w:pPr>
        <w:pStyle w:val="1"/>
        <w:ind w:firstLine="426"/>
        <w:jc w:val="center"/>
        <w:rPr>
          <w:smallCaps/>
          <w:szCs w:val="24"/>
        </w:rPr>
      </w:pPr>
      <w:r w:rsidRPr="00881C15">
        <w:rPr>
          <w:smallCaps/>
          <w:szCs w:val="24"/>
        </w:rPr>
        <w:t>Содержание</w:t>
      </w:r>
      <w:bookmarkEnd w:id="0"/>
    </w:p>
    <w:p w:rsidR="00465504" w:rsidRPr="00467215" w:rsidRDefault="00465504" w:rsidP="004D4981">
      <w:pPr>
        <w:tabs>
          <w:tab w:val="left" w:pos="3435"/>
        </w:tabs>
        <w:ind w:firstLine="426"/>
        <w:jc w:val="center"/>
        <w:rPr>
          <w:b/>
          <w:sz w:val="24"/>
          <w:szCs w:val="24"/>
        </w:rPr>
      </w:pPr>
    </w:p>
    <w:p w:rsidR="00D3247E" w:rsidRPr="003E763D" w:rsidRDefault="000452D8" w:rsidP="006856ED">
      <w:pPr>
        <w:pStyle w:val="12"/>
      </w:pPr>
      <w:r w:rsidRPr="003E763D">
        <w:fldChar w:fldCharType="begin"/>
      </w:r>
      <w:r w:rsidR="00AE4623" w:rsidRPr="003E763D">
        <w:instrText xml:space="preserve"> TOC \o "1-1" \h \z \u </w:instrText>
      </w:r>
      <w:r w:rsidRPr="003E763D">
        <w:fldChar w:fldCharType="separate"/>
      </w:r>
      <w:hyperlink w:anchor="_Toc360525021" w:history="1">
        <w:r w:rsidR="00D3247E" w:rsidRPr="003E763D">
          <w:rPr>
            <w:rStyle w:val="af0"/>
            <w:b w:val="0"/>
            <w:smallCaps/>
          </w:rPr>
          <w:t>Содержание</w:t>
        </w:r>
        <w:r w:rsidR="00D3247E" w:rsidRPr="003E763D">
          <w:rPr>
            <w:webHidden/>
          </w:rPr>
          <w:tab/>
        </w:r>
        <w:r w:rsidR="00021DF5" w:rsidRPr="003E763D">
          <w:rPr>
            <w:webHidden/>
          </w:rPr>
          <w:t>2</w:t>
        </w:r>
      </w:hyperlink>
    </w:p>
    <w:p w:rsidR="00D3247E" w:rsidRPr="003E763D" w:rsidRDefault="00A90A01" w:rsidP="006856ED">
      <w:pPr>
        <w:pStyle w:val="12"/>
      </w:pPr>
      <w:hyperlink w:anchor="_Toc360525022" w:history="1">
        <w:r w:rsidR="00D3247E" w:rsidRPr="003E763D">
          <w:rPr>
            <w:rStyle w:val="af0"/>
            <w:b w:val="0"/>
            <w:smallCaps/>
          </w:rPr>
          <w:t xml:space="preserve">1. </w:t>
        </w:r>
        <w:r w:rsidR="00214C5C" w:rsidRPr="003E763D">
          <w:rPr>
            <w:rStyle w:val="af0"/>
            <w:b w:val="0"/>
            <w:smallCaps/>
          </w:rPr>
          <w:t>Календарный план строительства</w:t>
        </w:r>
        <w:r w:rsidR="00D3247E" w:rsidRPr="003E763D">
          <w:rPr>
            <w:webHidden/>
          </w:rPr>
          <w:tab/>
        </w:r>
        <w:r w:rsidR="000452D8" w:rsidRPr="003E763D">
          <w:rPr>
            <w:webHidden/>
          </w:rPr>
          <w:fldChar w:fldCharType="begin"/>
        </w:r>
        <w:r w:rsidR="00D3247E" w:rsidRPr="003E763D">
          <w:rPr>
            <w:webHidden/>
          </w:rPr>
          <w:instrText xml:space="preserve"> PAGEREF _Toc360525022 \h </w:instrText>
        </w:r>
        <w:r w:rsidR="000452D8" w:rsidRPr="003E763D">
          <w:rPr>
            <w:webHidden/>
          </w:rPr>
        </w:r>
        <w:r w:rsidR="000452D8" w:rsidRPr="003E763D">
          <w:rPr>
            <w:webHidden/>
          </w:rPr>
          <w:fldChar w:fldCharType="separate"/>
        </w:r>
        <w:r w:rsidR="006856ED">
          <w:rPr>
            <w:webHidden/>
          </w:rPr>
          <w:t>3</w:t>
        </w:r>
        <w:r w:rsidR="000452D8" w:rsidRPr="003E763D">
          <w:rPr>
            <w:webHidden/>
          </w:rPr>
          <w:fldChar w:fldCharType="end"/>
        </w:r>
      </w:hyperlink>
    </w:p>
    <w:p w:rsidR="00D3247E" w:rsidRPr="006856ED" w:rsidRDefault="00A90A01" w:rsidP="006856ED">
      <w:pPr>
        <w:pStyle w:val="12"/>
      </w:pPr>
      <w:hyperlink w:anchor="_Toc360525023" w:history="1">
        <w:r w:rsidR="00D3247E" w:rsidRPr="006856ED">
          <w:rPr>
            <w:rStyle w:val="af0"/>
            <w:b w:val="0"/>
            <w:smallCaps/>
            <w:u w:val="none"/>
          </w:rPr>
          <w:t xml:space="preserve">2. </w:t>
        </w:r>
        <w:r w:rsidR="00410C1C" w:rsidRPr="006856ED">
          <w:rPr>
            <w:rStyle w:val="af0"/>
            <w:b w:val="0"/>
            <w:smallCaps/>
            <w:u w:val="none"/>
          </w:rPr>
          <w:t>Ведомость объемов работ</w:t>
        </w:r>
        <w:r w:rsidR="00D3247E" w:rsidRPr="006856ED">
          <w:rPr>
            <w:webHidden/>
          </w:rPr>
          <w:tab/>
        </w:r>
        <w:r w:rsidR="000452D8" w:rsidRPr="006856ED">
          <w:rPr>
            <w:webHidden/>
          </w:rPr>
          <w:fldChar w:fldCharType="begin"/>
        </w:r>
        <w:r w:rsidR="00D3247E" w:rsidRPr="006856ED">
          <w:rPr>
            <w:webHidden/>
          </w:rPr>
          <w:instrText xml:space="preserve"> PAGEREF _Toc360525023 \h </w:instrText>
        </w:r>
        <w:r w:rsidR="000452D8" w:rsidRPr="006856ED">
          <w:rPr>
            <w:webHidden/>
          </w:rPr>
        </w:r>
        <w:r w:rsidR="000452D8" w:rsidRPr="006856ED">
          <w:rPr>
            <w:webHidden/>
          </w:rPr>
          <w:fldChar w:fldCharType="separate"/>
        </w:r>
        <w:r w:rsidR="006856ED">
          <w:rPr>
            <w:webHidden/>
          </w:rPr>
          <w:t>4</w:t>
        </w:r>
        <w:r w:rsidR="000452D8" w:rsidRPr="006856ED">
          <w:rPr>
            <w:webHidden/>
          </w:rPr>
          <w:fldChar w:fldCharType="end"/>
        </w:r>
      </w:hyperlink>
    </w:p>
    <w:p w:rsidR="00034758" w:rsidRPr="006856ED" w:rsidRDefault="00034758" w:rsidP="006856ED">
      <w:pPr>
        <w:pStyle w:val="12"/>
        <w:rPr>
          <w:rStyle w:val="af0"/>
          <w:b w:val="0"/>
          <w:smallCaps/>
          <w:color w:val="auto"/>
          <w:u w:val="none"/>
        </w:rPr>
      </w:pPr>
      <w:r w:rsidRPr="006856ED">
        <w:rPr>
          <w:rStyle w:val="af0"/>
          <w:b w:val="0"/>
          <w:smallCaps/>
          <w:color w:val="auto"/>
          <w:u w:val="none"/>
        </w:rPr>
        <w:t xml:space="preserve">2.1.  План-схема </w:t>
      </w:r>
      <w:r w:rsidR="006856ED" w:rsidRPr="006856ED">
        <w:rPr>
          <w:rStyle w:val="af0"/>
          <w:b w:val="0"/>
          <w:smallCaps/>
          <w:color w:val="auto"/>
          <w:u w:val="none"/>
        </w:rPr>
        <w:t>расположения ВЛ………………………………………………………....5</w:t>
      </w:r>
    </w:p>
    <w:p w:rsidR="00D3247E" w:rsidRPr="003E763D" w:rsidRDefault="00A90A01" w:rsidP="006856ED">
      <w:pPr>
        <w:pStyle w:val="12"/>
      </w:pPr>
      <w:hyperlink w:anchor="_Toc360525024" w:history="1">
        <w:r w:rsidR="00D3247E" w:rsidRPr="003E763D">
          <w:rPr>
            <w:rStyle w:val="af0"/>
            <w:b w:val="0"/>
            <w:smallCaps/>
          </w:rPr>
          <w:t>3.</w:t>
        </w:r>
        <w:r w:rsidR="006856ED">
          <w:rPr>
            <w:rStyle w:val="af0"/>
            <w:b w:val="0"/>
            <w:smallCaps/>
          </w:rPr>
          <w:t>О</w:t>
        </w:r>
        <w:r w:rsidR="003B730E" w:rsidRPr="003E763D">
          <w:rPr>
            <w:rStyle w:val="af0"/>
            <w:b w:val="0"/>
            <w:smallCaps/>
          </w:rPr>
          <w:t>рганизация</w:t>
        </w:r>
        <w:r w:rsidR="0003349C" w:rsidRPr="003E763D">
          <w:rPr>
            <w:rStyle w:val="af0"/>
            <w:b w:val="0"/>
            <w:smallCaps/>
          </w:rPr>
          <w:t xml:space="preserve"> и технологии выполнения работ</w:t>
        </w:r>
        <w:r w:rsidR="00D3247E" w:rsidRPr="003E763D">
          <w:rPr>
            <w:webHidden/>
          </w:rPr>
          <w:tab/>
        </w:r>
        <w:r w:rsidR="00621D6D">
          <w:rPr>
            <w:webHidden/>
          </w:rPr>
          <w:t>12</w:t>
        </w:r>
      </w:hyperlink>
    </w:p>
    <w:p w:rsidR="00D3247E" w:rsidRPr="003E763D" w:rsidRDefault="0003349C" w:rsidP="006856ED">
      <w:pPr>
        <w:pStyle w:val="12"/>
      </w:pPr>
      <w:r w:rsidRPr="003E763D">
        <w:t xml:space="preserve">      </w:t>
      </w:r>
      <w:hyperlink w:anchor="_Toc360525025" w:history="1">
        <w:r w:rsidRPr="003E763D">
          <w:rPr>
            <w:rStyle w:val="af0"/>
            <w:b w:val="0"/>
            <w:smallCaps/>
          </w:rPr>
          <w:t>3.1</w:t>
        </w:r>
        <w:r w:rsidR="00D3247E" w:rsidRPr="003E763D">
          <w:rPr>
            <w:rStyle w:val="af0"/>
            <w:b w:val="0"/>
            <w:smallCaps/>
          </w:rPr>
          <w:t xml:space="preserve"> </w:t>
        </w:r>
        <w:r w:rsidRPr="003E763D">
          <w:rPr>
            <w:rStyle w:val="af0"/>
            <w:b w:val="0"/>
            <w:smallCaps/>
          </w:rPr>
          <w:t>Работы предшествующие валке деревьев</w:t>
        </w:r>
        <w:r w:rsidR="00D3247E" w:rsidRPr="003E763D">
          <w:rPr>
            <w:webHidden/>
          </w:rPr>
          <w:tab/>
        </w:r>
        <w:r w:rsidR="00621D6D">
          <w:rPr>
            <w:webHidden/>
          </w:rPr>
          <w:t>14</w:t>
        </w:r>
      </w:hyperlink>
    </w:p>
    <w:p w:rsidR="00D3247E" w:rsidRPr="003E763D" w:rsidRDefault="0003349C" w:rsidP="006856ED">
      <w:pPr>
        <w:pStyle w:val="12"/>
      </w:pPr>
      <w:r w:rsidRPr="003E763D">
        <w:t xml:space="preserve">      </w:t>
      </w:r>
      <w:hyperlink w:anchor="_Toc360525026" w:history="1">
        <w:r w:rsidRPr="003E763D">
          <w:rPr>
            <w:rStyle w:val="af0"/>
            <w:b w:val="0"/>
            <w:smallCaps/>
          </w:rPr>
          <w:t>3.2</w:t>
        </w:r>
        <w:r w:rsidR="00D3247E" w:rsidRPr="003E763D">
          <w:rPr>
            <w:rStyle w:val="af0"/>
            <w:b w:val="0"/>
            <w:smallCaps/>
          </w:rPr>
          <w:t xml:space="preserve"> </w:t>
        </w:r>
        <w:r w:rsidRPr="003E763D">
          <w:rPr>
            <w:rStyle w:val="af0"/>
            <w:b w:val="0"/>
            <w:smallCaps/>
          </w:rPr>
          <w:t>Разновидности подрубок и их выполнение</w:t>
        </w:r>
        <w:r w:rsidR="00D3247E" w:rsidRPr="003E763D">
          <w:rPr>
            <w:webHidden/>
          </w:rPr>
          <w:tab/>
        </w:r>
        <w:r w:rsidR="00621D6D">
          <w:rPr>
            <w:webHidden/>
          </w:rPr>
          <w:t>16</w:t>
        </w:r>
      </w:hyperlink>
    </w:p>
    <w:p w:rsidR="00D3247E" w:rsidRPr="003E763D" w:rsidRDefault="0003349C" w:rsidP="006856ED">
      <w:pPr>
        <w:pStyle w:val="12"/>
      </w:pPr>
      <w:r w:rsidRPr="003E763D">
        <w:t xml:space="preserve">      </w:t>
      </w:r>
      <w:hyperlink w:anchor="_Toc360525027" w:history="1">
        <w:r w:rsidRPr="003E763D">
          <w:rPr>
            <w:rStyle w:val="af0"/>
            <w:b w:val="0"/>
            <w:smallCaps/>
          </w:rPr>
          <w:t>3.3</w:t>
        </w:r>
        <w:r w:rsidR="00D3247E" w:rsidRPr="003E763D">
          <w:rPr>
            <w:rStyle w:val="af0"/>
            <w:b w:val="0"/>
            <w:smallCaps/>
          </w:rPr>
          <w:t xml:space="preserve"> </w:t>
        </w:r>
        <w:r w:rsidRPr="003E763D">
          <w:rPr>
            <w:rStyle w:val="af0"/>
            <w:b w:val="0"/>
            <w:smallCaps/>
          </w:rPr>
          <w:t>Валка деревьев</w:t>
        </w:r>
        <w:r w:rsidR="00D3247E" w:rsidRPr="003E763D">
          <w:rPr>
            <w:webHidden/>
          </w:rPr>
          <w:tab/>
        </w:r>
        <w:r w:rsidR="00621D6D">
          <w:rPr>
            <w:webHidden/>
          </w:rPr>
          <w:t>19</w:t>
        </w:r>
      </w:hyperlink>
    </w:p>
    <w:p w:rsidR="00D3247E" w:rsidRPr="003E763D" w:rsidRDefault="0003349C" w:rsidP="006856ED">
      <w:pPr>
        <w:pStyle w:val="12"/>
      </w:pPr>
      <w:r w:rsidRPr="003E763D">
        <w:t xml:space="preserve">      </w:t>
      </w:r>
      <w:hyperlink w:anchor="_Toc360525028" w:history="1">
        <w:r w:rsidRPr="003E763D">
          <w:rPr>
            <w:rStyle w:val="af0"/>
            <w:b w:val="0"/>
            <w:smallCaps/>
          </w:rPr>
          <w:t>3.4</w:t>
        </w:r>
        <w:r w:rsidR="00D3247E" w:rsidRPr="003E763D">
          <w:rPr>
            <w:rStyle w:val="af0"/>
            <w:b w:val="0"/>
            <w:smallCaps/>
          </w:rPr>
          <w:t xml:space="preserve"> </w:t>
        </w:r>
        <w:r w:rsidRPr="003E763D">
          <w:rPr>
            <w:rStyle w:val="af0"/>
            <w:b w:val="0"/>
            <w:smallCaps/>
          </w:rPr>
          <w:t>Способы и техника спиливания сучьев</w:t>
        </w:r>
        <w:r w:rsidR="00D3247E" w:rsidRPr="003E763D">
          <w:rPr>
            <w:webHidden/>
          </w:rPr>
          <w:tab/>
        </w:r>
        <w:r w:rsidR="00621D6D">
          <w:rPr>
            <w:webHidden/>
          </w:rPr>
          <w:t>28</w:t>
        </w:r>
      </w:hyperlink>
    </w:p>
    <w:p w:rsidR="00D3247E" w:rsidRPr="003E763D" w:rsidRDefault="00A90A01" w:rsidP="006856ED">
      <w:pPr>
        <w:pStyle w:val="12"/>
      </w:pPr>
      <w:hyperlink w:anchor="_Toc360525029" w:history="1">
        <w:r w:rsidR="000764CB" w:rsidRPr="003E763D">
          <w:rPr>
            <w:rStyle w:val="af0"/>
            <w:b w:val="0"/>
            <w:smallCaps/>
          </w:rPr>
          <w:t>4</w:t>
        </w:r>
        <w:r w:rsidR="00D3247E" w:rsidRPr="003E763D">
          <w:rPr>
            <w:rStyle w:val="af0"/>
            <w:b w:val="0"/>
            <w:smallCaps/>
          </w:rPr>
          <w:t xml:space="preserve">. </w:t>
        </w:r>
        <w:r w:rsidR="0003349C" w:rsidRPr="003E763D">
          <w:rPr>
            <w:rStyle w:val="af0"/>
            <w:b w:val="0"/>
            <w:smallCaps/>
          </w:rPr>
          <w:t>Охрана труда</w:t>
        </w:r>
        <w:r w:rsidR="00D3247E" w:rsidRPr="003E763D">
          <w:rPr>
            <w:webHidden/>
          </w:rPr>
          <w:tab/>
        </w:r>
        <w:r w:rsidR="00621D6D">
          <w:rPr>
            <w:webHidden/>
          </w:rPr>
          <w:t>31</w:t>
        </w:r>
      </w:hyperlink>
    </w:p>
    <w:p w:rsidR="00E460E0" w:rsidRPr="003E763D" w:rsidRDefault="00A90A01" w:rsidP="006856ED">
      <w:pPr>
        <w:pStyle w:val="12"/>
      </w:pPr>
      <w:hyperlink w:anchor="_Toc360525030" w:history="1">
        <w:r w:rsidR="000764CB" w:rsidRPr="003E763D">
          <w:rPr>
            <w:rStyle w:val="af0"/>
            <w:b w:val="0"/>
            <w:smallCaps/>
          </w:rPr>
          <w:t>5</w:t>
        </w:r>
        <w:r w:rsidR="00D3247E" w:rsidRPr="003E763D">
          <w:rPr>
            <w:rStyle w:val="af0"/>
            <w:b w:val="0"/>
            <w:smallCaps/>
          </w:rPr>
          <w:t xml:space="preserve">. </w:t>
        </w:r>
        <w:r w:rsidR="0003349C" w:rsidRPr="003E763D">
          <w:rPr>
            <w:rStyle w:val="af0"/>
            <w:b w:val="0"/>
            <w:smallCaps/>
          </w:rPr>
          <w:t>Охрана окружающей среды</w:t>
        </w:r>
        <w:r w:rsidR="00D3247E" w:rsidRPr="003E763D">
          <w:rPr>
            <w:rStyle w:val="af0"/>
            <w:b w:val="0"/>
            <w:smallCaps/>
          </w:rPr>
          <w:t>.</w:t>
        </w:r>
        <w:r w:rsidR="00D3247E" w:rsidRPr="003E763D">
          <w:rPr>
            <w:webHidden/>
          </w:rPr>
          <w:tab/>
        </w:r>
        <w:r w:rsidR="00621D6D">
          <w:rPr>
            <w:webHidden/>
          </w:rPr>
          <w:t>32</w:t>
        </w:r>
      </w:hyperlink>
    </w:p>
    <w:p w:rsidR="005A18FA" w:rsidRPr="003E763D" w:rsidRDefault="00A90A01" w:rsidP="006856ED">
      <w:pPr>
        <w:pStyle w:val="12"/>
      </w:pPr>
      <w:hyperlink w:anchor="_Toc360525030" w:history="1">
        <w:r w:rsidR="000764CB" w:rsidRPr="003E763D">
          <w:rPr>
            <w:rStyle w:val="af0"/>
            <w:b w:val="0"/>
            <w:smallCaps/>
          </w:rPr>
          <w:t>6</w:t>
        </w:r>
        <w:r w:rsidR="005A18FA" w:rsidRPr="003E763D">
          <w:rPr>
            <w:rStyle w:val="af0"/>
            <w:b w:val="0"/>
            <w:smallCaps/>
          </w:rPr>
          <w:t xml:space="preserve">. </w:t>
        </w:r>
        <w:r w:rsidR="00467215" w:rsidRPr="003E763D">
          <w:rPr>
            <w:rStyle w:val="af0"/>
            <w:b w:val="0"/>
            <w:smallCaps/>
          </w:rPr>
          <w:t>Техника безопасности</w:t>
        </w:r>
        <w:r w:rsidR="005A18FA" w:rsidRPr="003E763D">
          <w:rPr>
            <w:rStyle w:val="af0"/>
            <w:b w:val="0"/>
            <w:smallCaps/>
          </w:rPr>
          <w:t>.</w:t>
        </w:r>
        <w:r w:rsidR="005A18FA" w:rsidRPr="003E763D">
          <w:rPr>
            <w:webHidden/>
          </w:rPr>
          <w:tab/>
        </w:r>
        <w:r w:rsidR="00621D6D">
          <w:rPr>
            <w:webHidden/>
          </w:rPr>
          <w:t>32</w:t>
        </w:r>
      </w:hyperlink>
    </w:p>
    <w:p w:rsidR="00E460E0" w:rsidRPr="003E763D" w:rsidRDefault="00467215" w:rsidP="00E460E0">
      <w:pPr>
        <w:rPr>
          <w:sz w:val="24"/>
          <w:szCs w:val="24"/>
        </w:rPr>
      </w:pPr>
      <w:r w:rsidRPr="003E763D">
        <w:rPr>
          <w:sz w:val="24"/>
          <w:szCs w:val="24"/>
        </w:rPr>
        <w:t xml:space="preserve">       7.</w:t>
      </w:r>
      <w:r w:rsidR="003E763D">
        <w:rPr>
          <w:sz w:val="24"/>
          <w:szCs w:val="24"/>
        </w:rPr>
        <w:t>Инструменты. Приспособления. Инвентарь</w:t>
      </w:r>
      <w:r w:rsidR="006856ED">
        <w:rPr>
          <w:sz w:val="24"/>
          <w:szCs w:val="24"/>
        </w:rPr>
        <w:t xml:space="preserve"> ……………………………………………….</w:t>
      </w:r>
      <w:r w:rsidR="00621D6D">
        <w:rPr>
          <w:sz w:val="24"/>
          <w:szCs w:val="24"/>
        </w:rPr>
        <w:t>33</w:t>
      </w:r>
    </w:p>
    <w:p w:rsidR="00C6425A" w:rsidRPr="003E763D" w:rsidRDefault="00C6425A" w:rsidP="00C6425A">
      <w:pPr>
        <w:rPr>
          <w:sz w:val="24"/>
          <w:szCs w:val="24"/>
        </w:rPr>
      </w:pPr>
    </w:p>
    <w:p w:rsidR="00625A59" w:rsidRPr="00467215" w:rsidRDefault="000452D8" w:rsidP="004D4981">
      <w:pPr>
        <w:ind w:firstLine="426"/>
        <w:rPr>
          <w:sz w:val="24"/>
          <w:szCs w:val="24"/>
        </w:rPr>
      </w:pPr>
      <w:r w:rsidRPr="003E763D">
        <w:rPr>
          <w:sz w:val="24"/>
          <w:szCs w:val="24"/>
        </w:rPr>
        <w:fldChar w:fldCharType="end"/>
      </w:r>
    </w:p>
    <w:p w:rsidR="00465504" w:rsidRPr="00467215" w:rsidRDefault="00465504" w:rsidP="004D4981">
      <w:pPr>
        <w:tabs>
          <w:tab w:val="left" w:pos="3435"/>
        </w:tabs>
        <w:ind w:firstLine="426"/>
        <w:jc w:val="center"/>
        <w:rPr>
          <w:b/>
          <w:sz w:val="24"/>
          <w:szCs w:val="24"/>
        </w:rPr>
      </w:pPr>
    </w:p>
    <w:p w:rsidR="00465504" w:rsidRPr="004D4981" w:rsidRDefault="00465504" w:rsidP="004D4981">
      <w:pPr>
        <w:tabs>
          <w:tab w:val="left" w:pos="3435"/>
        </w:tabs>
        <w:ind w:firstLine="426"/>
        <w:jc w:val="center"/>
        <w:rPr>
          <w:rFonts w:ascii="Arial" w:hAnsi="Arial" w:cs="Arial"/>
          <w:b/>
          <w:sz w:val="24"/>
          <w:szCs w:val="24"/>
        </w:rPr>
      </w:pPr>
    </w:p>
    <w:p w:rsidR="00465504" w:rsidRPr="00881C15" w:rsidRDefault="00764DB1" w:rsidP="004D4981">
      <w:pPr>
        <w:pStyle w:val="1"/>
        <w:ind w:firstLine="426"/>
        <w:jc w:val="center"/>
        <w:rPr>
          <w:smallCaps/>
          <w:szCs w:val="24"/>
        </w:rPr>
      </w:pPr>
      <w:r w:rsidRPr="004D4981">
        <w:rPr>
          <w:rFonts w:ascii="Arial" w:hAnsi="Arial" w:cs="Arial"/>
          <w:szCs w:val="24"/>
        </w:rPr>
        <w:br w:type="page"/>
      </w:r>
      <w:bookmarkStart w:id="1" w:name="_Toc360525022"/>
      <w:r w:rsidRPr="00881C15">
        <w:rPr>
          <w:smallCaps/>
          <w:szCs w:val="24"/>
        </w:rPr>
        <w:lastRenderedPageBreak/>
        <w:t>1</w:t>
      </w:r>
      <w:r w:rsidR="00465504" w:rsidRPr="00881C15">
        <w:rPr>
          <w:smallCaps/>
          <w:szCs w:val="24"/>
        </w:rPr>
        <w:t xml:space="preserve">. </w:t>
      </w:r>
      <w:bookmarkEnd w:id="1"/>
      <w:r w:rsidR="00214C5C" w:rsidRPr="00881C15">
        <w:rPr>
          <w:smallCaps/>
          <w:szCs w:val="24"/>
        </w:rPr>
        <w:t xml:space="preserve">Календарный план </w:t>
      </w:r>
      <w:r w:rsidR="00F15161" w:rsidRPr="00881C15">
        <w:rPr>
          <w:smallCaps/>
          <w:szCs w:val="24"/>
        </w:rPr>
        <w:t>производства работ</w:t>
      </w:r>
    </w:p>
    <w:p w:rsidR="00465504" w:rsidRPr="00881C15" w:rsidRDefault="00465504" w:rsidP="004D4981">
      <w:pPr>
        <w:tabs>
          <w:tab w:val="left" w:pos="3435"/>
        </w:tabs>
        <w:ind w:firstLine="426"/>
        <w:jc w:val="center"/>
        <w:rPr>
          <w:b/>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9"/>
        <w:gridCol w:w="5181"/>
        <w:gridCol w:w="3726"/>
      </w:tblGrid>
      <w:tr w:rsidR="00465504" w:rsidRPr="00881C15" w:rsidTr="00785F14">
        <w:trPr>
          <w:jc w:val="center"/>
        </w:trPr>
        <w:tc>
          <w:tcPr>
            <w:tcW w:w="779" w:type="dxa"/>
            <w:shd w:val="clear" w:color="auto" w:fill="D9D9D9"/>
            <w:vAlign w:val="center"/>
          </w:tcPr>
          <w:p w:rsidR="00465504" w:rsidRPr="00881C15" w:rsidRDefault="00465504" w:rsidP="004D4981">
            <w:pPr>
              <w:tabs>
                <w:tab w:val="left" w:pos="3435"/>
              </w:tabs>
              <w:ind w:firstLine="426"/>
              <w:jc w:val="center"/>
              <w:rPr>
                <w:b/>
                <w:sz w:val="24"/>
                <w:szCs w:val="24"/>
              </w:rPr>
            </w:pPr>
            <w:r w:rsidRPr="00881C15">
              <w:rPr>
                <w:b/>
                <w:sz w:val="24"/>
                <w:szCs w:val="24"/>
              </w:rPr>
              <w:t>№№</w:t>
            </w:r>
          </w:p>
          <w:p w:rsidR="00465504" w:rsidRPr="00881C15" w:rsidRDefault="00465504" w:rsidP="004D4981">
            <w:pPr>
              <w:tabs>
                <w:tab w:val="left" w:pos="3435"/>
              </w:tabs>
              <w:ind w:firstLine="426"/>
              <w:jc w:val="center"/>
              <w:rPr>
                <w:b/>
                <w:sz w:val="24"/>
                <w:szCs w:val="24"/>
              </w:rPr>
            </w:pPr>
            <w:proofErr w:type="gramStart"/>
            <w:r w:rsidRPr="00881C15">
              <w:rPr>
                <w:b/>
                <w:sz w:val="24"/>
                <w:szCs w:val="24"/>
              </w:rPr>
              <w:t>п</w:t>
            </w:r>
            <w:proofErr w:type="gramEnd"/>
            <w:r w:rsidRPr="00881C15">
              <w:rPr>
                <w:b/>
                <w:sz w:val="24"/>
                <w:szCs w:val="24"/>
              </w:rPr>
              <w:t>/п</w:t>
            </w:r>
          </w:p>
        </w:tc>
        <w:tc>
          <w:tcPr>
            <w:tcW w:w="5181" w:type="dxa"/>
            <w:shd w:val="clear" w:color="auto" w:fill="D9D9D9"/>
            <w:vAlign w:val="center"/>
          </w:tcPr>
          <w:p w:rsidR="00465504" w:rsidRPr="00881C15" w:rsidRDefault="00465504" w:rsidP="004D4981">
            <w:pPr>
              <w:tabs>
                <w:tab w:val="left" w:pos="3435"/>
              </w:tabs>
              <w:ind w:firstLine="426"/>
              <w:jc w:val="center"/>
              <w:rPr>
                <w:b/>
                <w:sz w:val="24"/>
                <w:szCs w:val="24"/>
              </w:rPr>
            </w:pPr>
            <w:r w:rsidRPr="00881C15">
              <w:rPr>
                <w:b/>
                <w:sz w:val="24"/>
                <w:szCs w:val="24"/>
              </w:rPr>
              <w:t>Наименование работ</w:t>
            </w:r>
          </w:p>
        </w:tc>
        <w:tc>
          <w:tcPr>
            <w:tcW w:w="3726" w:type="dxa"/>
            <w:shd w:val="clear" w:color="auto" w:fill="D9D9D9"/>
            <w:vAlign w:val="center"/>
          </w:tcPr>
          <w:p w:rsidR="00465504" w:rsidRPr="00881C15" w:rsidRDefault="00465504" w:rsidP="004D4981">
            <w:pPr>
              <w:tabs>
                <w:tab w:val="left" w:pos="3435"/>
              </w:tabs>
              <w:ind w:firstLine="426"/>
              <w:jc w:val="center"/>
              <w:rPr>
                <w:b/>
                <w:sz w:val="24"/>
                <w:szCs w:val="24"/>
              </w:rPr>
            </w:pPr>
            <w:r w:rsidRPr="00881C15">
              <w:rPr>
                <w:b/>
                <w:sz w:val="24"/>
                <w:szCs w:val="24"/>
              </w:rPr>
              <w:t>Планируемые сроки производства работ</w:t>
            </w:r>
          </w:p>
        </w:tc>
      </w:tr>
      <w:tr w:rsidR="00785F14" w:rsidRPr="00881C15" w:rsidTr="00785F14">
        <w:trPr>
          <w:jc w:val="center"/>
        </w:trPr>
        <w:tc>
          <w:tcPr>
            <w:tcW w:w="779" w:type="dxa"/>
            <w:vAlign w:val="center"/>
          </w:tcPr>
          <w:p w:rsidR="00785F14" w:rsidRPr="00881C15" w:rsidRDefault="00785F14" w:rsidP="004D4981">
            <w:pPr>
              <w:tabs>
                <w:tab w:val="left" w:pos="3435"/>
              </w:tabs>
              <w:ind w:firstLine="426"/>
              <w:jc w:val="center"/>
              <w:rPr>
                <w:b/>
                <w:sz w:val="24"/>
                <w:szCs w:val="24"/>
              </w:rPr>
            </w:pPr>
            <w:r w:rsidRPr="00881C15">
              <w:rPr>
                <w:b/>
                <w:sz w:val="24"/>
                <w:szCs w:val="24"/>
              </w:rPr>
              <w:t>1</w:t>
            </w:r>
          </w:p>
        </w:tc>
        <w:tc>
          <w:tcPr>
            <w:tcW w:w="5181" w:type="dxa"/>
            <w:vAlign w:val="center"/>
          </w:tcPr>
          <w:p w:rsidR="00785F14" w:rsidRPr="00881C15" w:rsidRDefault="00785F14" w:rsidP="003E763D">
            <w:pPr>
              <w:tabs>
                <w:tab w:val="left" w:pos="3435"/>
              </w:tabs>
              <w:jc w:val="both"/>
              <w:rPr>
                <w:sz w:val="24"/>
                <w:szCs w:val="24"/>
              </w:rPr>
            </w:pPr>
            <w:r w:rsidRPr="00881C15">
              <w:rPr>
                <w:sz w:val="24"/>
                <w:szCs w:val="24"/>
              </w:rPr>
              <w:t xml:space="preserve">Разработка </w:t>
            </w:r>
            <w:proofErr w:type="gramStart"/>
            <w:r w:rsidR="00214C5C" w:rsidRPr="00881C15">
              <w:rPr>
                <w:sz w:val="24"/>
                <w:szCs w:val="24"/>
              </w:rPr>
              <w:t>ПОС</w:t>
            </w:r>
            <w:proofErr w:type="gramEnd"/>
            <w:r w:rsidRPr="00881C15">
              <w:rPr>
                <w:sz w:val="24"/>
                <w:szCs w:val="24"/>
              </w:rPr>
              <w:t xml:space="preserve"> по </w:t>
            </w:r>
            <w:r w:rsidR="00C80B31" w:rsidRPr="00881C15">
              <w:rPr>
                <w:sz w:val="24"/>
                <w:szCs w:val="24"/>
              </w:rPr>
              <w:t>расширению</w:t>
            </w:r>
            <w:r w:rsidR="00B30A65" w:rsidRPr="00881C15">
              <w:rPr>
                <w:sz w:val="24"/>
                <w:szCs w:val="24"/>
              </w:rPr>
              <w:t xml:space="preserve"> </w:t>
            </w:r>
            <w:r w:rsidR="002A762A" w:rsidRPr="00881C15">
              <w:rPr>
                <w:sz w:val="24"/>
                <w:szCs w:val="24"/>
              </w:rPr>
              <w:t xml:space="preserve">ВЛ </w:t>
            </w:r>
            <w:r w:rsidR="00A61580">
              <w:rPr>
                <w:sz w:val="24"/>
                <w:szCs w:val="24"/>
              </w:rPr>
              <w:t>35-</w:t>
            </w:r>
            <w:r w:rsidR="002A762A" w:rsidRPr="00881C15">
              <w:rPr>
                <w:sz w:val="24"/>
                <w:szCs w:val="24"/>
              </w:rPr>
              <w:t xml:space="preserve">110 </w:t>
            </w:r>
            <w:proofErr w:type="spellStart"/>
            <w:r w:rsidR="002A762A" w:rsidRPr="00881C15">
              <w:rPr>
                <w:sz w:val="24"/>
                <w:szCs w:val="24"/>
              </w:rPr>
              <w:t>кВ</w:t>
            </w:r>
            <w:proofErr w:type="spellEnd"/>
            <w:r w:rsidR="00557F43" w:rsidRPr="00881C15">
              <w:rPr>
                <w:sz w:val="24"/>
                <w:szCs w:val="24"/>
              </w:rPr>
              <w:t xml:space="preserve"> (</w:t>
            </w:r>
            <w:r w:rsidR="002A762A" w:rsidRPr="00881C15">
              <w:rPr>
                <w:sz w:val="24"/>
                <w:szCs w:val="24"/>
              </w:rPr>
              <w:t>в соответствии с перечнем)</w:t>
            </w:r>
            <w:r w:rsidRPr="00881C15">
              <w:rPr>
                <w:sz w:val="24"/>
                <w:szCs w:val="24"/>
              </w:rPr>
              <w:t xml:space="preserve"> </w:t>
            </w:r>
            <w:r w:rsidR="002A762A" w:rsidRPr="00881C15">
              <w:rPr>
                <w:sz w:val="24"/>
                <w:szCs w:val="24"/>
              </w:rPr>
              <w:t xml:space="preserve"> </w:t>
            </w:r>
            <w:r w:rsidR="008542E9" w:rsidRPr="00881C15">
              <w:rPr>
                <w:sz w:val="24"/>
                <w:szCs w:val="24"/>
              </w:rPr>
              <w:t>.</w:t>
            </w:r>
          </w:p>
        </w:tc>
        <w:tc>
          <w:tcPr>
            <w:tcW w:w="3726" w:type="dxa"/>
            <w:vAlign w:val="center"/>
          </w:tcPr>
          <w:p w:rsidR="00785F14" w:rsidRPr="00881C15" w:rsidRDefault="00371F37" w:rsidP="004D4981">
            <w:pPr>
              <w:tabs>
                <w:tab w:val="left" w:pos="3435"/>
              </w:tabs>
              <w:ind w:firstLine="426"/>
              <w:jc w:val="center"/>
              <w:rPr>
                <w:sz w:val="24"/>
                <w:szCs w:val="24"/>
              </w:rPr>
            </w:pPr>
            <w:r w:rsidRPr="00881C15">
              <w:rPr>
                <w:sz w:val="24"/>
                <w:szCs w:val="24"/>
              </w:rPr>
              <w:t>01.05</w:t>
            </w:r>
            <w:r w:rsidR="0080121C" w:rsidRPr="00881C15">
              <w:rPr>
                <w:sz w:val="24"/>
                <w:szCs w:val="24"/>
              </w:rPr>
              <w:t>-</w:t>
            </w:r>
            <w:r w:rsidRPr="00881C15">
              <w:rPr>
                <w:sz w:val="24"/>
                <w:szCs w:val="24"/>
              </w:rPr>
              <w:t>31</w:t>
            </w:r>
            <w:r w:rsidR="00C36163" w:rsidRPr="00881C15">
              <w:rPr>
                <w:sz w:val="24"/>
                <w:szCs w:val="24"/>
              </w:rPr>
              <w:t>.05.</w:t>
            </w:r>
            <w:r w:rsidR="00785F14" w:rsidRPr="00881C15">
              <w:rPr>
                <w:sz w:val="24"/>
                <w:szCs w:val="24"/>
              </w:rPr>
              <w:t>201</w:t>
            </w:r>
            <w:r w:rsidR="000A5ECD" w:rsidRPr="00881C15">
              <w:rPr>
                <w:sz w:val="24"/>
                <w:szCs w:val="24"/>
              </w:rPr>
              <w:t>7</w:t>
            </w:r>
          </w:p>
        </w:tc>
      </w:tr>
      <w:tr w:rsidR="00785F14" w:rsidRPr="00881C15" w:rsidTr="00785F14">
        <w:trPr>
          <w:jc w:val="center"/>
        </w:trPr>
        <w:tc>
          <w:tcPr>
            <w:tcW w:w="779" w:type="dxa"/>
            <w:vAlign w:val="center"/>
          </w:tcPr>
          <w:p w:rsidR="00785F14" w:rsidRPr="00881C15" w:rsidRDefault="00785F14" w:rsidP="004D4981">
            <w:pPr>
              <w:tabs>
                <w:tab w:val="left" w:pos="3435"/>
              </w:tabs>
              <w:ind w:firstLine="426"/>
              <w:jc w:val="center"/>
              <w:rPr>
                <w:b/>
                <w:sz w:val="24"/>
                <w:szCs w:val="24"/>
              </w:rPr>
            </w:pPr>
            <w:r w:rsidRPr="00881C15">
              <w:rPr>
                <w:b/>
                <w:sz w:val="24"/>
                <w:szCs w:val="24"/>
              </w:rPr>
              <w:t>2</w:t>
            </w:r>
          </w:p>
        </w:tc>
        <w:tc>
          <w:tcPr>
            <w:tcW w:w="5181" w:type="dxa"/>
            <w:vAlign w:val="center"/>
          </w:tcPr>
          <w:p w:rsidR="00785F14" w:rsidRPr="00881C15" w:rsidRDefault="00785F14" w:rsidP="003E763D">
            <w:pPr>
              <w:tabs>
                <w:tab w:val="left" w:pos="3435"/>
              </w:tabs>
              <w:rPr>
                <w:sz w:val="24"/>
                <w:szCs w:val="24"/>
              </w:rPr>
            </w:pPr>
            <w:r w:rsidRPr="00881C15">
              <w:rPr>
                <w:sz w:val="24"/>
                <w:szCs w:val="24"/>
              </w:rPr>
              <w:t xml:space="preserve">Согласование </w:t>
            </w:r>
            <w:proofErr w:type="gramStart"/>
            <w:r w:rsidR="00214C5C" w:rsidRPr="00881C15">
              <w:rPr>
                <w:sz w:val="24"/>
                <w:szCs w:val="24"/>
              </w:rPr>
              <w:t>ПОС</w:t>
            </w:r>
            <w:proofErr w:type="gramEnd"/>
          </w:p>
        </w:tc>
        <w:tc>
          <w:tcPr>
            <w:tcW w:w="3726" w:type="dxa"/>
            <w:vAlign w:val="center"/>
          </w:tcPr>
          <w:p w:rsidR="00785F14" w:rsidRPr="00881C15" w:rsidRDefault="00371F37" w:rsidP="004D4981">
            <w:pPr>
              <w:tabs>
                <w:tab w:val="left" w:pos="3435"/>
              </w:tabs>
              <w:ind w:firstLine="426"/>
              <w:jc w:val="center"/>
              <w:rPr>
                <w:sz w:val="24"/>
                <w:szCs w:val="24"/>
              </w:rPr>
            </w:pPr>
            <w:r w:rsidRPr="00881C15">
              <w:rPr>
                <w:sz w:val="24"/>
                <w:szCs w:val="24"/>
              </w:rPr>
              <w:t>01</w:t>
            </w:r>
            <w:r w:rsidR="00BD3C8B" w:rsidRPr="00881C15">
              <w:rPr>
                <w:sz w:val="24"/>
                <w:szCs w:val="24"/>
              </w:rPr>
              <w:t>.</w:t>
            </w:r>
            <w:r w:rsidR="000A5ECD" w:rsidRPr="00881C15">
              <w:rPr>
                <w:sz w:val="24"/>
                <w:szCs w:val="24"/>
              </w:rPr>
              <w:t>0</w:t>
            </w:r>
            <w:r w:rsidRPr="00881C15">
              <w:rPr>
                <w:sz w:val="24"/>
                <w:szCs w:val="24"/>
              </w:rPr>
              <w:t>6</w:t>
            </w:r>
            <w:r w:rsidR="00785F14" w:rsidRPr="00881C15">
              <w:rPr>
                <w:sz w:val="24"/>
                <w:szCs w:val="24"/>
              </w:rPr>
              <w:t>.201</w:t>
            </w:r>
            <w:r w:rsidR="000A5ECD" w:rsidRPr="00881C15">
              <w:rPr>
                <w:sz w:val="24"/>
                <w:szCs w:val="24"/>
              </w:rPr>
              <w:t>7</w:t>
            </w:r>
            <w:r w:rsidR="00785F14" w:rsidRPr="00881C15">
              <w:rPr>
                <w:sz w:val="24"/>
                <w:szCs w:val="24"/>
              </w:rPr>
              <w:t xml:space="preserve"> -</w:t>
            </w:r>
            <w:r w:rsidR="00BD3C8B" w:rsidRPr="00881C15">
              <w:rPr>
                <w:sz w:val="24"/>
                <w:szCs w:val="24"/>
              </w:rPr>
              <w:t xml:space="preserve"> </w:t>
            </w:r>
            <w:r w:rsidRPr="00881C15">
              <w:rPr>
                <w:sz w:val="24"/>
                <w:szCs w:val="24"/>
              </w:rPr>
              <w:t>05</w:t>
            </w:r>
            <w:r w:rsidR="00BD3C8B" w:rsidRPr="00881C15">
              <w:rPr>
                <w:sz w:val="24"/>
                <w:szCs w:val="24"/>
              </w:rPr>
              <w:t>.</w:t>
            </w:r>
            <w:r w:rsidR="000A5ECD" w:rsidRPr="00881C15">
              <w:rPr>
                <w:sz w:val="24"/>
                <w:szCs w:val="24"/>
              </w:rPr>
              <w:t>0</w:t>
            </w:r>
            <w:r w:rsidRPr="00881C15">
              <w:rPr>
                <w:sz w:val="24"/>
                <w:szCs w:val="24"/>
              </w:rPr>
              <w:t>6</w:t>
            </w:r>
            <w:r w:rsidR="00785F14" w:rsidRPr="00881C15">
              <w:rPr>
                <w:sz w:val="24"/>
                <w:szCs w:val="24"/>
              </w:rPr>
              <w:t>.201</w:t>
            </w:r>
            <w:r w:rsidR="0080121C" w:rsidRPr="00881C15">
              <w:rPr>
                <w:sz w:val="24"/>
                <w:szCs w:val="24"/>
              </w:rPr>
              <w:t>7</w:t>
            </w:r>
          </w:p>
        </w:tc>
      </w:tr>
      <w:tr w:rsidR="00785F14" w:rsidRPr="00881C15" w:rsidTr="00785F14">
        <w:trPr>
          <w:jc w:val="center"/>
        </w:trPr>
        <w:tc>
          <w:tcPr>
            <w:tcW w:w="779" w:type="dxa"/>
            <w:vAlign w:val="center"/>
          </w:tcPr>
          <w:p w:rsidR="00785F14" w:rsidRPr="00881C15" w:rsidRDefault="00785F14" w:rsidP="004D4981">
            <w:pPr>
              <w:tabs>
                <w:tab w:val="left" w:pos="3435"/>
              </w:tabs>
              <w:ind w:firstLine="426"/>
              <w:jc w:val="center"/>
              <w:rPr>
                <w:b/>
                <w:sz w:val="24"/>
                <w:szCs w:val="24"/>
              </w:rPr>
            </w:pPr>
            <w:r w:rsidRPr="00881C15">
              <w:rPr>
                <w:b/>
                <w:sz w:val="24"/>
                <w:szCs w:val="24"/>
              </w:rPr>
              <w:t>3</w:t>
            </w:r>
          </w:p>
        </w:tc>
        <w:tc>
          <w:tcPr>
            <w:tcW w:w="5181" w:type="dxa"/>
            <w:vAlign w:val="center"/>
          </w:tcPr>
          <w:p w:rsidR="00785F14" w:rsidRPr="00881C15" w:rsidRDefault="00785F14" w:rsidP="003E763D">
            <w:pPr>
              <w:rPr>
                <w:sz w:val="24"/>
                <w:szCs w:val="24"/>
              </w:rPr>
            </w:pPr>
            <w:r w:rsidRPr="00881C15">
              <w:rPr>
                <w:sz w:val="24"/>
                <w:szCs w:val="24"/>
              </w:rPr>
              <w:t>Подготовка бригады рабочих к проведению работ.</w:t>
            </w:r>
          </w:p>
          <w:p w:rsidR="00785F14" w:rsidRPr="00881C15" w:rsidRDefault="00785F14" w:rsidP="003E763D">
            <w:pPr>
              <w:tabs>
                <w:tab w:val="left" w:pos="3090"/>
              </w:tabs>
              <w:rPr>
                <w:b/>
                <w:sz w:val="24"/>
                <w:szCs w:val="24"/>
                <w:u w:val="single"/>
              </w:rPr>
            </w:pPr>
            <w:r w:rsidRPr="00881C15">
              <w:rPr>
                <w:b/>
                <w:sz w:val="24"/>
                <w:szCs w:val="24"/>
                <w:u w:val="single"/>
              </w:rPr>
              <w:t>Состав бригады: (</w:t>
            </w:r>
            <w:r w:rsidR="00F87826">
              <w:rPr>
                <w:b/>
                <w:sz w:val="24"/>
                <w:szCs w:val="24"/>
                <w:u w:val="single"/>
              </w:rPr>
              <w:t>16</w:t>
            </w:r>
            <w:r w:rsidRPr="00881C15">
              <w:rPr>
                <w:b/>
                <w:sz w:val="24"/>
                <w:szCs w:val="24"/>
                <w:u w:val="single"/>
              </w:rPr>
              <w:t xml:space="preserve"> человек)</w:t>
            </w:r>
          </w:p>
          <w:p w:rsidR="008542E9" w:rsidRPr="00881C15" w:rsidRDefault="008542E9" w:rsidP="003E763D">
            <w:pPr>
              <w:tabs>
                <w:tab w:val="left" w:pos="3435"/>
              </w:tabs>
              <w:rPr>
                <w:sz w:val="24"/>
                <w:szCs w:val="24"/>
              </w:rPr>
            </w:pPr>
            <w:proofErr w:type="gramStart"/>
            <w:r w:rsidRPr="00881C15">
              <w:rPr>
                <w:sz w:val="24"/>
                <w:szCs w:val="24"/>
              </w:rPr>
              <w:t>Допускающий</w:t>
            </w:r>
            <w:proofErr w:type="gramEnd"/>
            <w:r w:rsidRPr="00881C15">
              <w:rPr>
                <w:sz w:val="24"/>
                <w:szCs w:val="24"/>
              </w:rPr>
              <w:t xml:space="preserve"> со стороны </w:t>
            </w:r>
            <w:r w:rsidR="000A5ECD" w:rsidRPr="00881C15">
              <w:rPr>
                <w:sz w:val="24"/>
                <w:szCs w:val="24"/>
              </w:rPr>
              <w:t>ПАО «МРСК-Северо-Запада»  «</w:t>
            </w:r>
            <w:proofErr w:type="spellStart"/>
            <w:r w:rsidR="0080121C" w:rsidRPr="00881C15">
              <w:rPr>
                <w:sz w:val="24"/>
                <w:szCs w:val="24"/>
              </w:rPr>
              <w:t>Карелэнерго</w:t>
            </w:r>
            <w:proofErr w:type="spellEnd"/>
            <w:r w:rsidR="000A5ECD" w:rsidRPr="00881C15">
              <w:rPr>
                <w:sz w:val="24"/>
                <w:szCs w:val="24"/>
              </w:rPr>
              <w:t>»</w:t>
            </w:r>
          </w:p>
          <w:p w:rsidR="008542E9" w:rsidRPr="00881C15" w:rsidRDefault="008542E9" w:rsidP="003E763D">
            <w:pPr>
              <w:tabs>
                <w:tab w:val="left" w:pos="3435"/>
              </w:tabs>
              <w:rPr>
                <w:b/>
                <w:sz w:val="24"/>
                <w:szCs w:val="24"/>
              </w:rPr>
            </w:pPr>
            <w:r w:rsidRPr="00881C15">
              <w:rPr>
                <w:b/>
                <w:sz w:val="24"/>
                <w:szCs w:val="24"/>
              </w:rPr>
              <w:t>1 человек (4 гр. по ЭБ</w:t>
            </w:r>
            <w:r w:rsidR="0043307E">
              <w:rPr>
                <w:b/>
                <w:sz w:val="24"/>
                <w:szCs w:val="24"/>
              </w:rPr>
              <w:t xml:space="preserve"> </w:t>
            </w:r>
            <w:proofErr w:type="gramStart"/>
            <w:r w:rsidR="0043307E">
              <w:rPr>
                <w:b/>
                <w:sz w:val="24"/>
                <w:szCs w:val="24"/>
              </w:rPr>
              <w:t>до</w:t>
            </w:r>
            <w:proofErr w:type="gramEnd"/>
            <w:r w:rsidR="0043307E">
              <w:rPr>
                <w:b/>
                <w:sz w:val="24"/>
                <w:szCs w:val="24"/>
              </w:rPr>
              <w:t xml:space="preserve"> и выше 1000В</w:t>
            </w:r>
            <w:r w:rsidRPr="00881C15">
              <w:rPr>
                <w:b/>
                <w:sz w:val="24"/>
                <w:szCs w:val="24"/>
              </w:rPr>
              <w:t>)</w:t>
            </w:r>
          </w:p>
          <w:p w:rsidR="00785F14" w:rsidRPr="00881C15" w:rsidRDefault="00785F14" w:rsidP="003E763D">
            <w:pPr>
              <w:tabs>
                <w:tab w:val="left" w:pos="3435"/>
              </w:tabs>
              <w:rPr>
                <w:sz w:val="24"/>
                <w:szCs w:val="24"/>
              </w:rPr>
            </w:pPr>
            <w:r w:rsidRPr="00881C15">
              <w:rPr>
                <w:sz w:val="24"/>
                <w:szCs w:val="24"/>
              </w:rPr>
              <w:t xml:space="preserve">Ответственный Руководитель работ с правом выдачи наряда-допуска </w:t>
            </w:r>
          </w:p>
          <w:p w:rsidR="00785F14" w:rsidRPr="00881C15" w:rsidRDefault="00371F37" w:rsidP="003E763D">
            <w:pPr>
              <w:tabs>
                <w:tab w:val="left" w:pos="3435"/>
              </w:tabs>
              <w:rPr>
                <w:sz w:val="24"/>
                <w:szCs w:val="24"/>
              </w:rPr>
            </w:pPr>
            <w:r w:rsidRPr="00881C15">
              <w:rPr>
                <w:b/>
                <w:sz w:val="24"/>
                <w:szCs w:val="24"/>
              </w:rPr>
              <w:t>1</w:t>
            </w:r>
            <w:r w:rsidR="00785F14" w:rsidRPr="00881C15">
              <w:rPr>
                <w:b/>
                <w:sz w:val="24"/>
                <w:szCs w:val="24"/>
              </w:rPr>
              <w:t xml:space="preserve"> человек</w:t>
            </w:r>
            <w:r w:rsidRPr="00881C15">
              <w:rPr>
                <w:b/>
                <w:sz w:val="24"/>
                <w:szCs w:val="24"/>
              </w:rPr>
              <w:t xml:space="preserve"> </w:t>
            </w:r>
            <w:r w:rsidR="00785F14" w:rsidRPr="00881C15">
              <w:rPr>
                <w:sz w:val="24"/>
                <w:szCs w:val="24"/>
              </w:rPr>
              <w:t xml:space="preserve"> (5 гр. по ЭБ</w:t>
            </w:r>
            <w:r w:rsidR="0043307E">
              <w:rPr>
                <w:sz w:val="24"/>
                <w:szCs w:val="24"/>
              </w:rPr>
              <w:t xml:space="preserve"> </w:t>
            </w:r>
            <w:proofErr w:type="gramStart"/>
            <w:r w:rsidR="0043307E">
              <w:rPr>
                <w:sz w:val="24"/>
                <w:szCs w:val="24"/>
              </w:rPr>
              <w:t>ДО</w:t>
            </w:r>
            <w:proofErr w:type="gramEnd"/>
            <w:r w:rsidR="0043307E">
              <w:rPr>
                <w:sz w:val="24"/>
                <w:szCs w:val="24"/>
              </w:rPr>
              <w:t xml:space="preserve"> и выше 1000В</w:t>
            </w:r>
            <w:r w:rsidR="00785F14" w:rsidRPr="00881C15">
              <w:rPr>
                <w:sz w:val="24"/>
                <w:szCs w:val="24"/>
              </w:rPr>
              <w:t>);</w:t>
            </w:r>
          </w:p>
          <w:p w:rsidR="00565BBD" w:rsidRPr="00881C15" w:rsidRDefault="00604C79" w:rsidP="003E763D">
            <w:pPr>
              <w:tabs>
                <w:tab w:val="left" w:pos="3435"/>
              </w:tabs>
              <w:rPr>
                <w:sz w:val="24"/>
                <w:szCs w:val="24"/>
              </w:rPr>
            </w:pPr>
            <w:r w:rsidRPr="00881C15">
              <w:rPr>
                <w:sz w:val="24"/>
                <w:szCs w:val="24"/>
              </w:rPr>
              <w:t>Член</w:t>
            </w:r>
            <w:r w:rsidR="0025323A" w:rsidRPr="00881C15">
              <w:rPr>
                <w:sz w:val="24"/>
                <w:szCs w:val="24"/>
              </w:rPr>
              <w:t>ы</w:t>
            </w:r>
            <w:r w:rsidRPr="00881C15">
              <w:rPr>
                <w:sz w:val="24"/>
                <w:szCs w:val="24"/>
              </w:rPr>
              <w:t xml:space="preserve"> бригады</w:t>
            </w:r>
            <w:r w:rsidR="00785F14" w:rsidRPr="00881C15">
              <w:rPr>
                <w:sz w:val="24"/>
                <w:szCs w:val="24"/>
              </w:rPr>
              <w:t xml:space="preserve"> – </w:t>
            </w:r>
            <w:r w:rsidR="008542E9" w:rsidRPr="00881C15">
              <w:rPr>
                <w:sz w:val="24"/>
                <w:szCs w:val="24"/>
              </w:rPr>
              <w:t>вальщик</w:t>
            </w:r>
            <w:r w:rsidR="00565BBD" w:rsidRPr="00881C15">
              <w:rPr>
                <w:sz w:val="24"/>
                <w:szCs w:val="24"/>
              </w:rPr>
              <w:t>, помощник</w:t>
            </w:r>
            <w:r w:rsidR="008542E9" w:rsidRPr="00881C15">
              <w:rPr>
                <w:sz w:val="24"/>
                <w:szCs w:val="24"/>
              </w:rPr>
              <w:t>и</w:t>
            </w:r>
            <w:r w:rsidR="00565BBD" w:rsidRPr="00881C15">
              <w:rPr>
                <w:sz w:val="24"/>
                <w:szCs w:val="24"/>
              </w:rPr>
              <w:t xml:space="preserve"> </w:t>
            </w:r>
            <w:r w:rsidR="00315E45" w:rsidRPr="00881C15">
              <w:rPr>
                <w:sz w:val="24"/>
                <w:szCs w:val="24"/>
              </w:rPr>
              <w:t>вальщика</w:t>
            </w:r>
            <w:r w:rsidR="00565BBD" w:rsidRPr="00881C15">
              <w:rPr>
                <w:sz w:val="24"/>
                <w:szCs w:val="24"/>
              </w:rPr>
              <w:t xml:space="preserve">  </w:t>
            </w:r>
            <w:r w:rsidR="00785F14" w:rsidRPr="00881C15">
              <w:rPr>
                <w:sz w:val="24"/>
                <w:szCs w:val="24"/>
              </w:rPr>
              <w:t xml:space="preserve"> - </w:t>
            </w:r>
          </w:p>
          <w:p w:rsidR="00785F14" w:rsidRPr="00881C15" w:rsidRDefault="0043307E" w:rsidP="003E763D">
            <w:pPr>
              <w:tabs>
                <w:tab w:val="left" w:pos="3435"/>
              </w:tabs>
              <w:rPr>
                <w:sz w:val="24"/>
                <w:szCs w:val="24"/>
              </w:rPr>
            </w:pPr>
            <w:r>
              <w:rPr>
                <w:b/>
                <w:sz w:val="24"/>
                <w:szCs w:val="24"/>
              </w:rPr>
              <w:t>16</w:t>
            </w:r>
            <w:r w:rsidR="00371F37" w:rsidRPr="00881C15">
              <w:rPr>
                <w:b/>
                <w:sz w:val="24"/>
                <w:szCs w:val="24"/>
              </w:rPr>
              <w:t xml:space="preserve"> </w:t>
            </w:r>
            <w:r w:rsidR="0063599B" w:rsidRPr="00881C15">
              <w:rPr>
                <w:b/>
                <w:sz w:val="24"/>
                <w:szCs w:val="24"/>
              </w:rPr>
              <w:t xml:space="preserve"> человек</w:t>
            </w:r>
            <w:r w:rsidR="00785F14" w:rsidRPr="00881C15">
              <w:rPr>
                <w:sz w:val="24"/>
                <w:szCs w:val="24"/>
              </w:rPr>
              <w:t xml:space="preserve"> (3 гр. по ЭБ</w:t>
            </w:r>
            <w:r>
              <w:rPr>
                <w:sz w:val="24"/>
                <w:szCs w:val="24"/>
              </w:rPr>
              <w:t xml:space="preserve"> </w:t>
            </w:r>
            <w:proofErr w:type="gramStart"/>
            <w:r>
              <w:rPr>
                <w:sz w:val="24"/>
                <w:szCs w:val="24"/>
              </w:rPr>
              <w:t>до</w:t>
            </w:r>
            <w:proofErr w:type="gramEnd"/>
            <w:r>
              <w:rPr>
                <w:sz w:val="24"/>
                <w:szCs w:val="24"/>
              </w:rPr>
              <w:t xml:space="preserve"> и выше 1000В</w:t>
            </w:r>
            <w:r w:rsidR="00785F14" w:rsidRPr="00881C15">
              <w:rPr>
                <w:sz w:val="24"/>
                <w:szCs w:val="24"/>
              </w:rPr>
              <w:t>).</w:t>
            </w:r>
          </w:p>
          <w:p w:rsidR="00785F14" w:rsidRPr="00881C15" w:rsidRDefault="00785F14" w:rsidP="003E763D">
            <w:pPr>
              <w:tabs>
                <w:tab w:val="left" w:pos="3435"/>
              </w:tabs>
              <w:rPr>
                <w:sz w:val="24"/>
                <w:szCs w:val="24"/>
              </w:rPr>
            </w:pPr>
          </w:p>
        </w:tc>
        <w:tc>
          <w:tcPr>
            <w:tcW w:w="3726" w:type="dxa"/>
            <w:vAlign w:val="center"/>
          </w:tcPr>
          <w:p w:rsidR="00785F14" w:rsidRPr="00881C15" w:rsidRDefault="00315E45" w:rsidP="004D4981">
            <w:pPr>
              <w:tabs>
                <w:tab w:val="left" w:pos="3435"/>
              </w:tabs>
              <w:ind w:firstLine="426"/>
              <w:jc w:val="center"/>
              <w:rPr>
                <w:sz w:val="24"/>
                <w:szCs w:val="24"/>
              </w:rPr>
            </w:pPr>
            <w:r w:rsidRPr="00881C15">
              <w:rPr>
                <w:sz w:val="24"/>
                <w:szCs w:val="24"/>
              </w:rPr>
              <w:t>05</w:t>
            </w:r>
            <w:r w:rsidR="00BD3C8B" w:rsidRPr="00881C15">
              <w:rPr>
                <w:sz w:val="24"/>
                <w:szCs w:val="24"/>
              </w:rPr>
              <w:t>.</w:t>
            </w:r>
            <w:r w:rsidR="000A5ECD" w:rsidRPr="00881C15">
              <w:rPr>
                <w:sz w:val="24"/>
                <w:szCs w:val="24"/>
              </w:rPr>
              <w:t>0</w:t>
            </w:r>
            <w:r w:rsidR="00371F37" w:rsidRPr="00881C15">
              <w:rPr>
                <w:sz w:val="24"/>
                <w:szCs w:val="24"/>
              </w:rPr>
              <w:t>6</w:t>
            </w:r>
            <w:r w:rsidR="00BD3C8B" w:rsidRPr="00881C15">
              <w:rPr>
                <w:sz w:val="24"/>
                <w:szCs w:val="24"/>
              </w:rPr>
              <w:t>.201</w:t>
            </w:r>
            <w:r w:rsidR="000A5ECD" w:rsidRPr="00881C15">
              <w:rPr>
                <w:sz w:val="24"/>
                <w:szCs w:val="24"/>
              </w:rPr>
              <w:t>7-</w:t>
            </w:r>
            <w:r w:rsidRPr="00881C15">
              <w:rPr>
                <w:sz w:val="24"/>
                <w:szCs w:val="24"/>
              </w:rPr>
              <w:t>10</w:t>
            </w:r>
            <w:r w:rsidR="000A5ECD" w:rsidRPr="00881C15">
              <w:rPr>
                <w:sz w:val="24"/>
                <w:szCs w:val="24"/>
              </w:rPr>
              <w:t>.0</w:t>
            </w:r>
            <w:r w:rsidR="00371F37" w:rsidRPr="00881C15">
              <w:rPr>
                <w:sz w:val="24"/>
                <w:szCs w:val="24"/>
              </w:rPr>
              <w:t>6</w:t>
            </w:r>
            <w:r w:rsidR="007628CF" w:rsidRPr="00881C15">
              <w:rPr>
                <w:sz w:val="24"/>
                <w:szCs w:val="24"/>
              </w:rPr>
              <w:t>.201</w:t>
            </w:r>
            <w:r w:rsidR="000A5ECD" w:rsidRPr="00881C15">
              <w:rPr>
                <w:sz w:val="24"/>
                <w:szCs w:val="24"/>
              </w:rPr>
              <w:t>7</w:t>
            </w:r>
            <w:r w:rsidR="001C64C2" w:rsidRPr="00881C15">
              <w:rPr>
                <w:sz w:val="24"/>
                <w:szCs w:val="24"/>
              </w:rPr>
              <w:t xml:space="preserve"> </w:t>
            </w:r>
          </w:p>
        </w:tc>
      </w:tr>
      <w:tr w:rsidR="00785F14" w:rsidRPr="00881C15" w:rsidTr="00785F14">
        <w:trPr>
          <w:jc w:val="center"/>
        </w:trPr>
        <w:tc>
          <w:tcPr>
            <w:tcW w:w="779" w:type="dxa"/>
            <w:vAlign w:val="center"/>
          </w:tcPr>
          <w:p w:rsidR="00785F14" w:rsidRPr="00881C15" w:rsidRDefault="00785F14" w:rsidP="004D4981">
            <w:pPr>
              <w:tabs>
                <w:tab w:val="left" w:pos="3435"/>
              </w:tabs>
              <w:ind w:firstLine="426"/>
              <w:jc w:val="center"/>
              <w:rPr>
                <w:b/>
                <w:sz w:val="24"/>
                <w:szCs w:val="24"/>
              </w:rPr>
            </w:pPr>
            <w:r w:rsidRPr="00881C15">
              <w:rPr>
                <w:b/>
                <w:sz w:val="24"/>
                <w:szCs w:val="24"/>
              </w:rPr>
              <w:t>4</w:t>
            </w:r>
          </w:p>
        </w:tc>
        <w:tc>
          <w:tcPr>
            <w:tcW w:w="5181" w:type="dxa"/>
            <w:vAlign w:val="center"/>
          </w:tcPr>
          <w:p w:rsidR="00785F14" w:rsidRPr="00881C15" w:rsidRDefault="00785F14" w:rsidP="003E763D">
            <w:pPr>
              <w:rPr>
                <w:sz w:val="24"/>
                <w:szCs w:val="24"/>
              </w:rPr>
            </w:pPr>
            <w:r w:rsidRPr="00881C15">
              <w:rPr>
                <w:sz w:val="24"/>
                <w:szCs w:val="24"/>
              </w:rPr>
              <w:t xml:space="preserve">Допуск персонала к работе </w:t>
            </w:r>
          </w:p>
          <w:p w:rsidR="00785F14" w:rsidRPr="00881C15" w:rsidRDefault="00C00E97" w:rsidP="003E763D">
            <w:pPr>
              <w:rPr>
                <w:sz w:val="24"/>
                <w:szCs w:val="24"/>
              </w:rPr>
            </w:pPr>
            <w:r w:rsidRPr="00881C15">
              <w:rPr>
                <w:sz w:val="24"/>
                <w:szCs w:val="24"/>
              </w:rPr>
              <w:t xml:space="preserve">Начало работ </w:t>
            </w:r>
          </w:p>
          <w:p w:rsidR="00785F14" w:rsidRPr="00881C15" w:rsidRDefault="00785F14" w:rsidP="003E763D">
            <w:pPr>
              <w:rPr>
                <w:sz w:val="24"/>
                <w:szCs w:val="24"/>
              </w:rPr>
            </w:pPr>
            <w:r w:rsidRPr="00881C15">
              <w:rPr>
                <w:sz w:val="24"/>
                <w:szCs w:val="24"/>
              </w:rPr>
              <w:t xml:space="preserve">Время работы: </w:t>
            </w:r>
          </w:p>
          <w:p w:rsidR="00785F14" w:rsidRPr="00881C15" w:rsidRDefault="00785F14" w:rsidP="003E763D">
            <w:pPr>
              <w:rPr>
                <w:sz w:val="24"/>
                <w:szCs w:val="24"/>
              </w:rPr>
            </w:pPr>
            <w:r w:rsidRPr="00881C15">
              <w:rPr>
                <w:sz w:val="24"/>
                <w:szCs w:val="24"/>
              </w:rPr>
              <w:t xml:space="preserve">Перерыв на обед: </w:t>
            </w:r>
          </w:p>
        </w:tc>
        <w:tc>
          <w:tcPr>
            <w:tcW w:w="3726" w:type="dxa"/>
          </w:tcPr>
          <w:p w:rsidR="00785F14" w:rsidRPr="00881C15" w:rsidRDefault="00785F14" w:rsidP="004D4981">
            <w:pPr>
              <w:tabs>
                <w:tab w:val="left" w:pos="3435"/>
              </w:tabs>
              <w:ind w:firstLine="426"/>
              <w:jc w:val="center"/>
              <w:rPr>
                <w:sz w:val="24"/>
                <w:szCs w:val="24"/>
              </w:rPr>
            </w:pPr>
          </w:p>
          <w:p w:rsidR="00785F14" w:rsidRPr="00881C15" w:rsidRDefault="00315E45" w:rsidP="004D4981">
            <w:pPr>
              <w:tabs>
                <w:tab w:val="left" w:pos="3435"/>
              </w:tabs>
              <w:ind w:firstLine="426"/>
              <w:jc w:val="center"/>
              <w:rPr>
                <w:sz w:val="24"/>
                <w:szCs w:val="24"/>
              </w:rPr>
            </w:pPr>
            <w:r w:rsidRPr="00881C15">
              <w:rPr>
                <w:sz w:val="24"/>
                <w:szCs w:val="24"/>
              </w:rPr>
              <w:t>10</w:t>
            </w:r>
            <w:r w:rsidR="00BD3C8B" w:rsidRPr="00881C15">
              <w:rPr>
                <w:sz w:val="24"/>
                <w:szCs w:val="24"/>
              </w:rPr>
              <w:t>.</w:t>
            </w:r>
            <w:r w:rsidR="000A5ECD" w:rsidRPr="00881C15">
              <w:rPr>
                <w:sz w:val="24"/>
                <w:szCs w:val="24"/>
              </w:rPr>
              <w:t>0</w:t>
            </w:r>
            <w:r w:rsidR="00371F37" w:rsidRPr="00881C15">
              <w:rPr>
                <w:sz w:val="24"/>
                <w:szCs w:val="24"/>
              </w:rPr>
              <w:t>6</w:t>
            </w:r>
            <w:r w:rsidR="00785F14" w:rsidRPr="00881C15">
              <w:rPr>
                <w:sz w:val="24"/>
                <w:szCs w:val="24"/>
              </w:rPr>
              <w:t>.201</w:t>
            </w:r>
            <w:r w:rsidR="000A5ECD" w:rsidRPr="00881C15">
              <w:rPr>
                <w:sz w:val="24"/>
                <w:szCs w:val="24"/>
              </w:rPr>
              <w:t>7</w:t>
            </w:r>
          </w:p>
          <w:p w:rsidR="00785F14" w:rsidRPr="00881C15" w:rsidRDefault="00315E45" w:rsidP="004D4981">
            <w:pPr>
              <w:tabs>
                <w:tab w:val="left" w:pos="3435"/>
              </w:tabs>
              <w:ind w:firstLine="426"/>
              <w:jc w:val="center"/>
              <w:rPr>
                <w:sz w:val="24"/>
                <w:szCs w:val="24"/>
              </w:rPr>
            </w:pPr>
            <w:r w:rsidRPr="00881C15">
              <w:rPr>
                <w:sz w:val="24"/>
                <w:szCs w:val="24"/>
              </w:rPr>
              <w:t>10</w:t>
            </w:r>
            <w:r w:rsidR="00785F14" w:rsidRPr="00881C15">
              <w:rPr>
                <w:sz w:val="24"/>
                <w:szCs w:val="24"/>
              </w:rPr>
              <w:t>.</w:t>
            </w:r>
            <w:r w:rsidR="000A5ECD" w:rsidRPr="00881C15">
              <w:rPr>
                <w:sz w:val="24"/>
                <w:szCs w:val="24"/>
              </w:rPr>
              <w:t>0</w:t>
            </w:r>
            <w:r w:rsidR="00371F37" w:rsidRPr="00881C15">
              <w:rPr>
                <w:sz w:val="24"/>
                <w:szCs w:val="24"/>
              </w:rPr>
              <w:t>6</w:t>
            </w:r>
            <w:r w:rsidR="00785F14" w:rsidRPr="00881C15">
              <w:rPr>
                <w:sz w:val="24"/>
                <w:szCs w:val="24"/>
              </w:rPr>
              <w:t>.201</w:t>
            </w:r>
            <w:r w:rsidR="000A5ECD" w:rsidRPr="00881C15">
              <w:rPr>
                <w:sz w:val="24"/>
                <w:szCs w:val="24"/>
              </w:rPr>
              <w:t>7</w:t>
            </w:r>
          </w:p>
          <w:p w:rsidR="00785F14" w:rsidRPr="00881C15" w:rsidRDefault="00785F14" w:rsidP="004D4981">
            <w:pPr>
              <w:tabs>
                <w:tab w:val="left" w:pos="3435"/>
              </w:tabs>
              <w:ind w:firstLine="426"/>
              <w:jc w:val="center"/>
              <w:rPr>
                <w:sz w:val="24"/>
                <w:szCs w:val="24"/>
              </w:rPr>
            </w:pPr>
            <w:r w:rsidRPr="00881C15">
              <w:rPr>
                <w:sz w:val="24"/>
                <w:szCs w:val="24"/>
              </w:rPr>
              <w:t>ежедневно с 9-00 до 18-00</w:t>
            </w:r>
          </w:p>
          <w:p w:rsidR="00785F14" w:rsidRPr="00881C15" w:rsidRDefault="00785F14" w:rsidP="004D4981">
            <w:pPr>
              <w:tabs>
                <w:tab w:val="left" w:pos="3435"/>
              </w:tabs>
              <w:ind w:firstLine="426"/>
              <w:jc w:val="center"/>
              <w:rPr>
                <w:sz w:val="24"/>
                <w:szCs w:val="24"/>
              </w:rPr>
            </w:pPr>
            <w:r w:rsidRPr="00881C15">
              <w:rPr>
                <w:sz w:val="24"/>
                <w:szCs w:val="24"/>
              </w:rPr>
              <w:t>С 12 до 13-00</w:t>
            </w:r>
          </w:p>
          <w:p w:rsidR="00785F14" w:rsidRPr="00881C15" w:rsidRDefault="00785F14" w:rsidP="004D4981">
            <w:pPr>
              <w:tabs>
                <w:tab w:val="left" w:pos="3435"/>
              </w:tabs>
              <w:ind w:firstLine="426"/>
              <w:jc w:val="center"/>
              <w:rPr>
                <w:sz w:val="24"/>
                <w:szCs w:val="24"/>
              </w:rPr>
            </w:pPr>
          </w:p>
        </w:tc>
      </w:tr>
      <w:tr w:rsidR="00785F14" w:rsidRPr="00881C15" w:rsidTr="00785F14">
        <w:trPr>
          <w:jc w:val="center"/>
        </w:trPr>
        <w:tc>
          <w:tcPr>
            <w:tcW w:w="779" w:type="dxa"/>
            <w:vAlign w:val="center"/>
          </w:tcPr>
          <w:p w:rsidR="00785F14" w:rsidRPr="00881C15" w:rsidRDefault="00785F14" w:rsidP="004D4981">
            <w:pPr>
              <w:tabs>
                <w:tab w:val="left" w:pos="3435"/>
              </w:tabs>
              <w:ind w:firstLine="426"/>
              <w:jc w:val="center"/>
              <w:rPr>
                <w:b/>
                <w:sz w:val="24"/>
                <w:szCs w:val="24"/>
              </w:rPr>
            </w:pPr>
            <w:r w:rsidRPr="00881C15">
              <w:rPr>
                <w:b/>
                <w:sz w:val="24"/>
                <w:szCs w:val="24"/>
              </w:rPr>
              <w:t>5</w:t>
            </w:r>
          </w:p>
        </w:tc>
        <w:tc>
          <w:tcPr>
            <w:tcW w:w="5181" w:type="dxa"/>
            <w:vAlign w:val="center"/>
          </w:tcPr>
          <w:p w:rsidR="00785F14" w:rsidRPr="00881C15" w:rsidRDefault="00785F14" w:rsidP="004D4981">
            <w:pPr>
              <w:tabs>
                <w:tab w:val="left" w:pos="3435"/>
              </w:tabs>
              <w:ind w:firstLine="426"/>
              <w:rPr>
                <w:sz w:val="24"/>
                <w:szCs w:val="24"/>
              </w:rPr>
            </w:pPr>
            <w:r w:rsidRPr="00881C15">
              <w:rPr>
                <w:sz w:val="24"/>
                <w:szCs w:val="24"/>
              </w:rPr>
              <w:t>Планируемая дата окончания работ</w:t>
            </w:r>
          </w:p>
        </w:tc>
        <w:tc>
          <w:tcPr>
            <w:tcW w:w="3726" w:type="dxa"/>
            <w:vAlign w:val="center"/>
          </w:tcPr>
          <w:p w:rsidR="00785F14" w:rsidRPr="00881C15" w:rsidRDefault="007628CF" w:rsidP="004D4981">
            <w:pPr>
              <w:tabs>
                <w:tab w:val="left" w:pos="3435"/>
              </w:tabs>
              <w:ind w:firstLine="426"/>
              <w:jc w:val="center"/>
              <w:rPr>
                <w:sz w:val="24"/>
                <w:szCs w:val="24"/>
              </w:rPr>
            </w:pPr>
            <w:r w:rsidRPr="00881C15">
              <w:rPr>
                <w:sz w:val="24"/>
                <w:szCs w:val="24"/>
              </w:rPr>
              <w:t>3</w:t>
            </w:r>
            <w:r w:rsidR="00371F37" w:rsidRPr="00881C15">
              <w:rPr>
                <w:sz w:val="24"/>
                <w:szCs w:val="24"/>
              </w:rPr>
              <w:t>0</w:t>
            </w:r>
            <w:r w:rsidR="002F5705" w:rsidRPr="00881C15">
              <w:rPr>
                <w:sz w:val="24"/>
                <w:szCs w:val="24"/>
              </w:rPr>
              <w:t>.</w:t>
            </w:r>
            <w:r w:rsidR="000A5ECD" w:rsidRPr="00881C15">
              <w:rPr>
                <w:sz w:val="24"/>
                <w:szCs w:val="24"/>
              </w:rPr>
              <w:t>0</w:t>
            </w:r>
            <w:r w:rsidR="00371F37" w:rsidRPr="00881C15">
              <w:rPr>
                <w:sz w:val="24"/>
                <w:szCs w:val="24"/>
              </w:rPr>
              <w:t>9</w:t>
            </w:r>
            <w:r w:rsidR="002F5705" w:rsidRPr="00881C15">
              <w:rPr>
                <w:sz w:val="24"/>
                <w:szCs w:val="24"/>
              </w:rPr>
              <w:t>.201</w:t>
            </w:r>
            <w:r w:rsidR="000A5ECD" w:rsidRPr="00881C15">
              <w:rPr>
                <w:sz w:val="24"/>
                <w:szCs w:val="24"/>
              </w:rPr>
              <w:t>7</w:t>
            </w:r>
          </w:p>
        </w:tc>
      </w:tr>
    </w:tbl>
    <w:p w:rsidR="00465504" w:rsidRPr="004D4981" w:rsidRDefault="00465504" w:rsidP="004D4981">
      <w:pPr>
        <w:tabs>
          <w:tab w:val="left" w:pos="3435"/>
        </w:tabs>
        <w:ind w:firstLine="426"/>
        <w:rPr>
          <w:rFonts w:ascii="Arial" w:hAnsi="Arial" w:cs="Arial"/>
          <w:sz w:val="24"/>
          <w:szCs w:val="24"/>
        </w:rPr>
      </w:pPr>
    </w:p>
    <w:p w:rsidR="00F15161" w:rsidRDefault="00764DB1" w:rsidP="004D4981">
      <w:pPr>
        <w:pStyle w:val="1"/>
        <w:ind w:firstLine="426"/>
        <w:jc w:val="center"/>
        <w:rPr>
          <w:rFonts w:ascii="Arial" w:hAnsi="Arial" w:cs="Arial"/>
          <w:szCs w:val="24"/>
        </w:rPr>
      </w:pPr>
      <w:r w:rsidRPr="004D4981">
        <w:rPr>
          <w:rFonts w:ascii="Arial" w:hAnsi="Arial" w:cs="Arial"/>
          <w:szCs w:val="24"/>
        </w:rPr>
        <w:br w:type="page"/>
      </w:r>
      <w:bookmarkStart w:id="2" w:name="_Toc360525023"/>
    </w:p>
    <w:p w:rsidR="00F15161" w:rsidRDefault="00F15161" w:rsidP="004D4981">
      <w:pPr>
        <w:pStyle w:val="1"/>
        <w:ind w:firstLine="426"/>
        <w:jc w:val="center"/>
        <w:rPr>
          <w:rFonts w:ascii="Arial" w:hAnsi="Arial" w:cs="Arial"/>
          <w:szCs w:val="24"/>
        </w:rPr>
      </w:pPr>
    </w:p>
    <w:p w:rsidR="0003349C" w:rsidRPr="00881C15" w:rsidRDefault="00764DB1" w:rsidP="004D4981">
      <w:pPr>
        <w:pStyle w:val="1"/>
        <w:ind w:firstLine="426"/>
        <w:jc w:val="center"/>
        <w:rPr>
          <w:smallCaps/>
          <w:szCs w:val="24"/>
        </w:rPr>
      </w:pPr>
      <w:r w:rsidRPr="00881C15">
        <w:rPr>
          <w:smallCaps/>
          <w:szCs w:val="24"/>
        </w:rPr>
        <w:t>2</w:t>
      </w:r>
      <w:r w:rsidR="00465504" w:rsidRPr="00881C15">
        <w:rPr>
          <w:smallCaps/>
          <w:szCs w:val="24"/>
        </w:rPr>
        <w:t xml:space="preserve">. </w:t>
      </w:r>
      <w:bookmarkEnd w:id="2"/>
      <w:r w:rsidR="00410C1C" w:rsidRPr="00881C15">
        <w:rPr>
          <w:smallCaps/>
          <w:szCs w:val="24"/>
        </w:rPr>
        <w:t>Ведомость объемов работ</w:t>
      </w:r>
    </w:p>
    <w:p w:rsidR="0003349C" w:rsidRPr="00881C15" w:rsidRDefault="0003349C" w:rsidP="004D4981">
      <w:pPr>
        <w:ind w:firstLine="426"/>
        <w:rPr>
          <w:sz w:val="24"/>
          <w:szCs w:val="24"/>
        </w:rPr>
      </w:pPr>
    </w:p>
    <w:p w:rsidR="00315E45" w:rsidRPr="00881C15" w:rsidRDefault="00371F37" w:rsidP="009F6EAA">
      <w:pPr>
        <w:pStyle w:val="1"/>
        <w:ind w:right="426" w:firstLine="284"/>
        <w:jc w:val="center"/>
        <w:rPr>
          <w:b w:val="0"/>
          <w:bCs/>
          <w:szCs w:val="24"/>
        </w:rPr>
      </w:pPr>
      <w:r w:rsidRPr="00881C15">
        <w:rPr>
          <w:bCs/>
          <w:szCs w:val="24"/>
        </w:rPr>
        <w:t xml:space="preserve">Реконструкция </w:t>
      </w:r>
      <w:proofErr w:type="gramStart"/>
      <w:r w:rsidRPr="00881C15">
        <w:rPr>
          <w:bCs/>
          <w:szCs w:val="24"/>
        </w:rPr>
        <w:t>ВЛ</w:t>
      </w:r>
      <w:proofErr w:type="gramEnd"/>
      <w:r w:rsidRPr="00881C15">
        <w:rPr>
          <w:bCs/>
          <w:szCs w:val="24"/>
        </w:rPr>
        <w:t xml:space="preserve"> </w:t>
      </w:r>
      <w:r w:rsidR="00A36A30">
        <w:rPr>
          <w:bCs/>
          <w:szCs w:val="24"/>
        </w:rPr>
        <w:t>35-</w:t>
      </w:r>
      <w:r w:rsidRPr="00881C15">
        <w:rPr>
          <w:bCs/>
          <w:szCs w:val="24"/>
        </w:rPr>
        <w:t xml:space="preserve">110 </w:t>
      </w:r>
      <w:proofErr w:type="spellStart"/>
      <w:r w:rsidRPr="00881C15">
        <w:rPr>
          <w:bCs/>
          <w:szCs w:val="24"/>
        </w:rPr>
        <w:t>кВ</w:t>
      </w:r>
      <w:proofErr w:type="spellEnd"/>
      <w:r w:rsidRPr="00881C15">
        <w:rPr>
          <w:bCs/>
          <w:szCs w:val="24"/>
        </w:rPr>
        <w:t xml:space="preserve"> в части расширения просек</w:t>
      </w:r>
    </w:p>
    <w:p w:rsidR="0003349C" w:rsidRPr="00881C15" w:rsidRDefault="0003349C" w:rsidP="004D4981">
      <w:pPr>
        <w:pStyle w:val="1"/>
        <w:ind w:firstLine="426"/>
        <w:jc w:val="center"/>
        <w:rPr>
          <w:smallCaps/>
          <w:szCs w:val="24"/>
        </w:rPr>
      </w:pPr>
    </w:p>
    <w:p w:rsidR="00A61580" w:rsidRPr="000F4642" w:rsidRDefault="00A61580" w:rsidP="00A61580">
      <w:pPr>
        <w:pStyle w:val="1"/>
        <w:jc w:val="center"/>
        <w:rPr>
          <w:smallCaps/>
          <w:sz w:val="28"/>
          <w:szCs w:val="28"/>
        </w:rPr>
      </w:pPr>
    </w:p>
    <w:p w:rsidR="00A61580" w:rsidRDefault="00A61580" w:rsidP="00A61580"/>
    <w:tbl>
      <w:tblPr>
        <w:tblStyle w:val="ac"/>
        <w:tblW w:w="10286" w:type="dxa"/>
        <w:tblLayout w:type="fixed"/>
        <w:tblLook w:val="04A0" w:firstRow="1" w:lastRow="0" w:firstColumn="1" w:lastColumn="0" w:noHBand="0" w:noVBand="1"/>
      </w:tblPr>
      <w:tblGrid>
        <w:gridCol w:w="534"/>
        <w:gridCol w:w="1171"/>
        <w:gridCol w:w="929"/>
        <w:gridCol w:w="2861"/>
        <w:gridCol w:w="709"/>
        <w:gridCol w:w="708"/>
        <w:gridCol w:w="709"/>
        <w:gridCol w:w="714"/>
        <w:gridCol w:w="692"/>
        <w:gridCol w:w="237"/>
        <w:gridCol w:w="1022"/>
      </w:tblGrid>
      <w:tr w:rsidR="00A61580" w:rsidRPr="0090594E" w:rsidTr="00343E1D">
        <w:trPr>
          <w:trHeight w:val="300"/>
        </w:trPr>
        <w:tc>
          <w:tcPr>
            <w:tcW w:w="10286" w:type="dxa"/>
            <w:gridSpan w:val="11"/>
            <w:noWrap/>
            <w:hideMark/>
          </w:tcPr>
          <w:p w:rsidR="00A61580" w:rsidRPr="0090594E" w:rsidRDefault="00A61580" w:rsidP="00343E1D">
            <w:pPr>
              <w:rPr>
                <w:b/>
                <w:bCs/>
              </w:rPr>
            </w:pPr>
            <w:r w:rsidRPr="0090594E">
              <w:rPr>
                <w:b/>
                <w:bCs/>
              </w:rPr>
              <w:t>Ведомост</w:t>
            </w:r>
            <w:r>
              <w:rPr>
                <w:b/>
                <w:bCs/>
              </w:rPr>
              <w:t xml:space="preserve">ь линий на расширение трассы </w:t>
            </w:r>
            <w:proofErr w:type="gramStart"/>
            <w:r>
              <w:rPr>
                <w:b/>
                <w:bCs/>
              </w:rPr>
              <w:t>ВЛ</w:t>
            </w:r>
            <w:proofErr w:type="gramEnd"/>
            <w:r>
              <w:rPr>
                <w:b/>
                <w:bCs/>
              </w:rPr>
              <w:t xml:space="preserve"> 35-</w:t>
            </w:r>
            <w:r w:rsidRPr="0090594E">
              <w:rPr>
                <w:b/>
                <w:bCs/>
              </w:rPr>
              <w:t xml:space="preserve">110 </w:t>
            </w:r>
            <w:proofErr w:type="spellStart"/>
            <w:r w:rsidRPr="0090594E">
              <w:rPr>
                <w:b/>
                <w:bCs/>
              </w:rPr>
              <w:t>кВ</w:t>
            </w:r>
            <w:proofErr w:type="spellEnd"/>
          </w:p>
        </w:tc>
      </w:tr>
      <w:tr w:rsidR="00A61580" w:rsidRPr="0090594E" w:rsidTr="00343E1D">
        <w:trPr>
          <w:trHeight w:val="300"/>
        </w:trPr>
        <w:tc>
          <w:tcPr>
            <w:tcW w:w="10286" w:type="dxa"/>
            <w:gridSpan w:val="11"/>
            <w:noWrap/>
            <w:hideMark/>
          </w:tcPr>
          <w:p w:rsidR="00A61580" w:rsidRPr="0090594E" w:rsidRDefault="00A61580" w:rsidP="00343E1D">
            <w:pPr>
              <w:rPr>
                <w:b/>
                <w:bCs/>
              </w:rPr>
            </w:pPr>
            <w:r w:rsidRPr="0090594E">
              <w:rPr>
                <w:b/>
                <w:bCs/>
              </w:rPr>
              <w:t xml:space="preserve"> ПО </w:t>
            </w:r>
            <w:r>
              <w:rPr>
                <w:b/>
                <w:bCs/>
              </w:rPr>
              <w:t>ЗКЭС</w:t>
            </w:r>
            <w:r w:rsidRPr="0090594E">
              <w:rPr>
                <w:b/>
                <w:bCs/>
              </w:rPr>
              <w:t xml:space="preserve"> филиала ПАО «МРСК Северо-Запада» «</w:t>
            </w:r>
            <w:proofErr w:type="spellStart"/>
            <w:r w:rsidRPr="0090594E">
              <w:rPr>
                <w:b/>
                <w:bCs/>
              </w:rPr>
              <w:t>Карелэнерго</w:t>
            </w:r>
            <w:proofErr w:type="spellEnd"/>
            <w:r w:rsidRPr="0090594E">
              <w:rPr>
                <w:b/>
                <w:bCs/>
              </w:rPr>
              <w:t>»</w:t>
            </w:r>
          </w:p>
        </w:tc>
      </w:tr>
      <w:tr w:rsidR="00A61580" w:rsidRPr="0090594E" w:rsidTr="00343E1D">
        <w:trPr>
          <w:trHeight w:val="585"/>
        </w:trPr>
        <w:tc>
          <w:tcPr>
            <w:tcW w:w="534" w:type="dxa"/>
            <w:vMerge w:val="restart"/>
            <w:hideMark/>
          </w:tcPr>
          <w:p w:rsidR="00A61580" w:rsidRPr="0090594E" w:rsidRDefault="00A61580" w:rsidP="00343E1D">
            <w:r w:rsidRPr="0090594E">
              <w:t xml:space="preserve">№ </w:t>
            </w:r>
            <w:proofErr w:type="gramStart"/>
            <w:r w:rsidRPr="0090594E">
              <w:t>п</w:t>
            </w:r>
            <w:proofErr w:type="gramEnd"/>
            <w:r w:rsidRPr="0090594E">
              <w:t>/п</w:t>
            </w:r>
          </w:p>
        </w:tc>
        <w:tc>
          <w:tcPr>
            <w:tcW w:w="1171" w:type="dxa"/>
            <w:vMerge w:val="restart"/>
            <w:hideMark/>
          </w:tcPr>
          <w:p w:rsidR="00A61580" w:rsidRPr="0090594E" w:rsidRDefault="00A61580" w:rsidP="00343E1D">
            <w:r w:rsidRPr="0090594E">
              <w:t>Диспетчерское наименование ЛЭП</w:t>
            </w:r>
          </w:p>
        </w:tc>
        <w:tc>
          <w:tcPr>
            <w:tcW w:w="929" w:type="dxa"/>
            <w:vMerge w:val="restart"/>
            <w:hideMark/>
          </w:tcPr>
          <w:p w:rsidR="00A61580" w:rsidRPr="0090594E" w:rsidRDefault="00A61580" w:rsidP="00343E1D">
            <w:r w:rsidRPr="0090594E">
              <w:t>Инвентарный номер ЛЭП</w:t>
            </w:r>
          </w:p>
        </w:tc>
        <w:tc>
          <w:tcPr>
            <w:tcW w:w="2861" w:type="dxa"/>
            <w:vMerge w:val="restart"/>
            <w:hideMark/>
          </w:tcPr>
          <w:p w:rsidR="00A61580" w:rsidRPr="0090594E" w:rsidRDefault="00A61580" w:rsidP="00343E1D">
            <w:r w:rsidRPr="0090594E">
              <w:t>№ пролетов</w:t>
            </w:r>
          </w:p>
        </w:tc>
        <w:tc>
          <w:tcPr>
            <w:tcW w:w="3532" w:type="dxa"/>
            <w:gridSpan w:val="5"/>
            <w:hideMark/>
          </w:tcPr>
          <w:p w:rsidR="00A61580" w:rsidRPr="0090594E" w:rsidRDefault="00A61580" w:rsidP="00343E1D">
            <w:r w:rsidRPr="0090594E">
              <w:t xml:space="preserve">Объем работ по </w:t>
            </w:r>
            <w:r>
              <w:t>расширению трасс</w:t>
            </w:r>
            <w:r w:rsidRPr="0090594E">
              <w:t>, в гектарах по месяцам</w:t>
            </w:r>
          </w:p>
        </w:tc>
        <w:tc>
          <w:tcPr>
            <w:tcW w:w="237" w:type="dxa"/>
            <w:vMerge w:val="restart"/>
            <w:hideMark/>
          </w:tcPr>
          <w:p w:rsidR="00A61580" w:rsidRPr="0090594E" w:rsidRDefault="00A61580" w:rsidP="00343E1D"/>
        </w:tc>
        <w:tc>
          <w:tcPr>
            <w:tcW w:w="1022" w:type="dxa"/>
            <w:vMerge w:val="restart"/>
            <w:hideMark/>
          </w:tcPr>
          <w:p w:rsidR="00A61580" w:rsidRPr="0090594E" w:rsidRDefault="00A61580" w:rsidP="00343E1D">
            <w:r w:rsidRPr="0090594E">
              <w:t>Местоположение участка</w:t>
            </w:r>
          </w:p>
        </w:tc>
      </w:tr>
      <w:tr w:rsidR="00A61580" w:rsidRPr="0090594E" w:rsidTr="00343E1D">
        <w:trPr>
          <w:trHeight w:val="465"/>
        </w:trPr>
        <w:tc>
          <w:tcPr>
            <w:tcW w:w="534" w:type="dxa"/>
            <w:vMerge/>
            <w:hideMark/>
          </w:tcPr>
          <w:p w:rsidR="00A61580" w:rsidRPr="0090594E" w:rsidRDefault="00A61580" w:rsidP="00343E1D"/>
        </w:tc>
        <w:tc>
          <w:tcPr>
            <w:tcW w:w="1171" w:type="dxa"/>
            <w:vMerge/>
            <w:hideMark/>
          </w:tcPr>
          <w:p w:rsidR="00A61580" w:rsidRPr="0090594E" w:rsidRDefault="00A61580" w:rsidP="00343E1D"/>
        </w:tc>
        <w:tc>
          <w:tcPr>
            <w:tcW w:w="929" w:type="dxa"/>
            <w:vMerge/>
            <w:hideMark/>
          </w:tcPr>
          <w:p w:rsidR="00A61580" w:rsidRPr="0090594E" w:rsidRDefault="00A61580" w:rsidP="00343E1D"/>
        </w:tc>
        <w:tc>
          <w:tcPr>
            <w:tcW w:w="2861" w:type="dxa"/>
            <w:vMerge/>
            <w:hideMark/>
          </w:tcPr>
          <w:p w:rsidR="00A61580" w:rsidRPr="0090594E" w:rsidRDefault="00A61580" w:rsidP="00343E1D"/>
        </w:tc>
        <w:tc>
          <w:tcPr>
            <w:tcW w:w="709" w:type="dxa"/>
            <w:hideMark/>
          </w:tcPr>
          <w:p w:rsidR="00A61580" w:rsidRPr="0090594E" w:rsidRDefault="00A61580" w:rsidP="00343E1D">
            <w:pPr>
              <w:rPr>
                <w:b/>
                <w:bCs/>
              </w:rPr>
            </w:pPr>
            <w:r w:rsidRPr="0090594E">
              <w:rPr>
                <w:b/>
                <w:bCs/>
              </w:rPr>
              <w:t>Всего</w:t>
            </w:r>
          </w:p>
        </w:tc>
        <w:tc>
          <w:tcPr>
            <w:tcW w:w="708" w:type="dxa"/>
            <w:hideMark/>
          </w:tcPr>
          <w:p w:rsidR="00A61580" w:rsidRPr="0090594E" w:rsidRDefault="00A61580" w:rsidP="00343E1D">
            <w:pPr>
              <w:rPr>
                <w:b/>
                <w:bCs/>
              </w:rPr>
            </w:pPr>
            <w:r w:rsidRPr="0090594E">
              <w:rPr>
                <w:b/>
                <w:bCs/>
              </w:rPr>
              <w:t xml:space="preserve">май, </w:t>
            </w:r>
            <w:proofErr w:type="gramStart"/>
            <w:r w:rsidRPr="0090594E">
              <w:rPr>
                <w:b/>
                <w:bCs/>
              </w:rPr>
              <w:t>га</w:t>
            </w:r>
            <w:proofErr w:type="gramEnd"/>
          </w:p>
        </w:tc>
        <w:tc>
          <w:tcPr>
            <w:tcW w:w="709" w:type="dxa"/>
            <w:hideMark/>
          </w:tcPr>
          <w:p w:rsidR="00A61580" w:rsidRPr="0090594E" w:rsidRDefault="00A61580" w:rsidP="00343E1D">
            <w:pPr>
              <w:rPr>
                <w:b/>
                <w:bCs/>
              </w:rPr>
            </w:pPr>
            <w:r w:rsidRPr="0090594E">
              <w:rPr>
                <w:b/>
                <w:bCs/>
              </w:rPr>
              <w:t xml:space="preserve">июнь, </w:t>
            </w:r>
            <w:proofErr w:type="gramStart"/>
            <w:r w:rsidRPr="0090594E">
              <w:rPr>
                <w:b/>
                <w:bCs/>
              </w:rPr>
              <w:t>га</w:t>
            </w:r>
            <w:proofErr w:type="gramEnd"/>
          </w:p>
        </w:tc>
        <w:tc>
          <w:tcPr>
            <w:tcW w:w="714" w:type="dxa"/>
            <w:hideMark/>
          </w:tcPr>
          <w:p w:rsidR="00A61580" w:rsidRPr="0090594E" w:rsidRDefault="00A61580" w:rsidP="00343E1D">
            <w:pPr>
              <w:rPr>
                <w:b/>
                <w:bCs/>
              </w:rPr>
            </w:pPr>
            <w:r w:rsidRPr="0090594E">
              <w:rPr>
                <w:b/>
                <w:bCs/>
              </w:rPr>
              <w:t xml:space="preserve">июль, </w:t>
            </w:r>
            <w:proofErr w:type="gramStart"/>
            <w:r w:rsidRPr="0090594E">
              <w:rPr>
                <w:b/>
                <w:bCs/>
              </w:rPr>
              <w:t>га</w:t>
            </w:r>
            <w:proofErr w:type="gramEnd"/>
          </w:p>
        </w:tc>
        <w:tc>
          <w:tcPr>
            <w:tcW w:w="692" w:type="dxa"/>
            <w:hideMark/>
          </w:tcPr>
          <w:p w:rsidR="00A61580" w:rsidRPr="0090594E" w:rsidRDefault="00A61580" w:rsidP="00343E1D">
            <w:pPr>
              <w:rPr>
                <w:b/>
                <w:bCs/>
              </w:rPr>
            </w:pPr>
            <w:r w:rsidRPr="0090594E">
              <w:rPr>
                <w:b/>
                <w:bCs/>
              </w:rPr>
              <w:t xml:space="preserve">август, </w:t>
            </w:r>
            <w:proofErr w:type="gramStart"/>
            <w:r w:rsidRPr="0090594E">
              <w:rPr>
                <w:b/>
                <w:bCs/>
              </w:rPr>
              <w:t>га</w:t>
            </w:r>
            <w:proofErr w:type="gramEnd"/>
          </w:p>
        </w:tc>
        <w:tc>
          <w:tcPr>
            <w:tcW w:w="237" w:type="dxa"/>
            <w:vMerge/>
            <w:hideMark/>
          </w:tcPr>
          <w:p w:rsidR="00A61580" w:rsidRPr="0090594E" w:rsidRDefault="00A61580" w:rsidP="00343E1D"/>
        </w:tc>
        <w:tc>
          <w:tcPr>
            <w:tcW w:w="1022" w:type="dxa"/>
            <w:vMerge/>
            <w:hideMark/>
          </w:tcPr>
          <w:p w:rsidR="00A61580" w:rsidRPr="0090594E" w:rsidRDefault="00A61580" w:rsidP="00343E1D"/>
        </w:tc>
      </w:tr>
      <w:tr w:rsidR="00A61580" w:rsidRPr="0090594E" w:rsidTr="00343E1D">
        <w:trPr>
          <w:trHeight w:val="300"/>
        </w:trPr>
        <w:tc>
          <w:tcPr>
            <w:tcW w:w="534" w:type="dxa"/>
            <w:hideMark/>
          </w:tcPr>
          <w:p w:rsidR="00A61580" w:rsidRPr="0090594E" w:rsidRDefault="00A61580" w:rsidP="00343E1D">
            <w:r w:rsidRPr="0090594E">
              <w:t>1</w:t>
            </w:r>
          </w:p>
        </w:tc>
        <w:tc>
          <w:tcPr>
            <w:tcW w:w="1171" w:type="dxa"/>
            <w:hideMark/>
          </w:tcPr>
          <w:p w:rsidR="00A61580" w:rsidRPr="0090594E" w:rsidRDefault="00A61580" w:rsidP="00343E1D">
            <w:r w:rsidRPr="0090594E">
              <w:t>2</w:t>
            </w:r>
          </w:p>
        </w:tc>
        <w:tc>
          <w:tcPr>
            <w:tcW w:w="929" w:type="dxa"/>
            <w:hideMark/>
          </w:tcPr>
          <w:p w:rsidR="00A61580" w:rsidRPr="0090594E" w:rsidRDefault="00A61580" w:rsidP="00343E1D">
            <w:r w:rsidRPr="0090594E">
              <w:t> </w:t>
            </w:r>
          </w:p>
        </w:tc>
        <w:tc>
          <w:tcPr>
            <w:tcW w:w="2861" w:type="dxa"/>
            <w:hideMark/>
          </w:tcPr>
          <w:p w:rsidR="00A61580" w:rsidRPr="0090594E" w:rsidRDefault="00A61580" w:rsidP="00343E1D">
            <w:r w:rsidRPr="0090594E">
              <w:t>3</w:t>
            </w:r>
          </w:p>
        </w:tc>
        <w:tc>
          <w:tcPr>
            <w:tcW w:w="709" w:type="dxa"/>
            <w:hideMark/>
          </w:tcPr>
          <w:p w:rsidR="00A61580" w:rsidRPr="0090594E" w:rsidRDefault="00A61580" w:rsidP="00343E1D">
            <w:r w:rsidRPr="0090594E">
              <w:t>4</w:t>
            </w:r>
          </w:p>
        </w:tc>
        <w:tc>
          <w:tcPr>
            <w:tcW w:w="708" w:type="dxa"/>
            <w:hideMark/>
          </w:tcPr>
          <w:p w:rsidR="00A61580" w:rsidRPr="0090594E" w:rsidRDefault="00A61580" w:rsidP="00343E1D">
            <w:r w:rsidRPr="0090594E">
              <w:t>5</w:t>
            </w:r>
          </w:p>
        </w:tc>
        <w:tc>
          <w:tcPr>
            <w:tcW w:w="709" w:type="dxa"/>
            <w:hideMark/>
          </w:tcPr>
          <w:p w:rsidR="00A61580" w:rsidRPr="0090594E" w:rsidRDefault="00A61580" w:rsidP="00343E1D">
            <w:r w:rsidRPr="0090594E">
              <w:t>6</w:t>
            </w:r>
          </w:p>
        </w:tc>
        <w:tc>
          <w:tcPr>
            <w:tcW w:w="714" w:type="dxa"/>
            <w:hideMark/>
          </w:tcPr>
          <w:p w:rsidR="00A61580" w:rsidRPr="0090594E" w:rsidRDefault="00A61580" w:rsidP="00343E1D">
            <w:r w:rsidRPr="0090594E">
              <w:t> </w:t>
            </w:r>
          </w:p>
        </w:tc>
        <w:tc>
          <w:tcPr>
            <w:tcW w:w="692" w:type="dxa"/>
            <w:hideMark/>
          </w:tcPr>
          <w:p w:rsidR="00A61580" w:rsidRPr="0090594E" w:rsidRDefault="00A61580" w:rsidP="00343E1D">
            <w:r w:rsidRPr="0090594E">
              <w:t> </w:t>
            </w:r>
          </w:p>
        </w:tc>
        <w:tc>
          <w:tcPr>
            <w:tcW w:w="237" w:type="dxa"/>
            <w:hideMark/>
          </w:tcPr>
          <w:p w:rsidR="00A61580" w:rsidRPr="0090594E" w:rsidRDefault="00A61580" w:rsidP="00343E1D">
            <w:r w:rsidRPr="0090594E">
              <w:t>7</w:t>
            </w:r>
          </w:p>
        </w:tc>
        <w:tc>
          <w:tcPr>
            <w:tcW w:w="1022" w:type="dxa"/>
            <w:hideMark/>
          </w:tcPr>
          <w:p w:rsidR="00A61580" w:rsidRPr="0090594E" w:rsidRDefault="00A61580" w:rsidP="00343E1D">
            <w:r w:rsidRPr="0090594E">
              <w:t>8</w:t>
            </w:r>
          </w:p>
        </w:tc>
      </w:tr>
      <w:tr w:rsidR="00A61580" w:rsidRPr="0090594E" w:rsidTr="00343E1D">
        <w:trPr>
          <w:trHeight w:val="300"/>
        </w:trPr>
        <w:tc>
          <w:tcPr>
            <w:tcW w:w="534" w:type="dxa"/>
          </w:tcPr>
          <w:p w:rsidR="00A61580" w:rsidRPr="0090594E" w:rsidRDefault="00A61580" w:rsidP="00343E1D">
            <w:r>
              <w:t>1</w:t>
            </w:r>
          </w:p>
        </w:tc>
        <w:tc>
          <w:tcPr>
            <w:tcW w:w="1171" w:type="dxa"/>
          </w:tcPr>
          <w:p w:rsidR="00A61580" w:rsidRPr="004471C7" w:rsidRDefault="00A61580" w:rsidP="00343E1D">
            <w:pPr>
              <w:snapToGrid w:val="0"/>
              <w:rPr>
                <w:snapToGrid w:val="0"/>
                <w:sz w:val="18"/>
                <w:szCs w:val="18"/>
              </w:rPr>
            </w:pPr>
            <w:proofErr w:type="gramStart"/>
            <w:r w:rsidRPr="004471C7">
              <w:rPr>
                <w:snapToGrid w:val="0"/>
                <w:sz w:val="18"/>
                <w:szCs w:val="18"/>
              </w:rPr>
              <w:t>ВЛ</w:t>
            </w:r>
            <w:proofErr w:type="gramEnd"/>
            <w:r w:rsidRPr="004471C7">
              <w:rPr>
                <w:snapToGrid w:val="0"/>
                <w:sz w:val="18"/>
                <w:szCs w:val="18"/>
              </w:rPr>
              <w:t xml:space="preserve"> 110 </w:t>
            </w:r>
            <w:proofErr w:type="spellStart"/>
            <w:r w:rsidRPr="004471C7">
              <w:rPr>
                <w:snapToGrid w:val="0"/>
                <w:sz w:val="18"/>
                <w:szCs w:val="18"/>
              </w:rPr>
              <w:t>кВ</w:t>
            </w:r>
            <w:proofErr w:type="spellEnd"/>
            <w:r w:rsidRPr="004471C7">
              <w:rPr>
                <w:snapToGrid w:val="0"/>
                <w:sz w:val="18"/>
                <w:szCs w:val="18"/>
              </w:rPr>
              <w:t xml:space="preserve"> </w:t>
            </w:r>
          </w:p>
          <w:p w:rsidR="00A61580" w:rsidRPr="004471C7" w:rsidRDefault="00A61580" w:rsidP="00343E1D">
            <w:pPr>
              <w:snapToGrid w:val="0"/>
              <w:rPr>
                <w:snapToGrid w:val="0"/>
                <w:sz w:val="18"/>
                <w:szCs w:val="18"/>
              </w:rPr>
            </w:pPr>
            <w:r w:rsidRPr="004471C7">
              <w:rPr>
                <w:snapToGrid w:val="0"/>
                <w:sz w:val="18"/>
                <w:szCs w:val="18"/>
              </w:rPr>
              <w:t>Л-133 Суоярви -  Найстеньярви</w:t>
            </w:r>
          </w:p>
          <w:p w:rsidR="00A61580" w:rsidRPr="003659C8" w:rsidRDefault="00A61580" w:rsidP="00343E1D">
            <w:pPr>
              <w:tabs>
                <w:tab w:val="left" w:pos="1260"/>
              </w:tabs>
              <w:rPr>
                <w:sz w:val="16"/>
                <w:szCs w:val="16"/>
              </w:rPr>
            </w:pPr>
          </w:p>
        </w:tc>
        <w:tc>
          <w:tcPr>
            <w:tcW w:w="929" w:type="dxa"/>
          </w:tcPr>
          <w:p w:rsidR="00A61580" w:rsidRDefault="00A61580" w:rsidP="00343E1D">
            <w:pPr>
              <w:rPr>
                <w:sz w:val="16"/>
                <w:szCs w:val="16"/>
              </w:rPr>
            </w:pPr>
            <w:r w:rsidRPr="004471C7">
              <w:rPr>
                <w:sz w:val="18"/>
                <w:szCs w:val="18"/>
              </w:rPr>
              <w:t>12.3.1.00012618</w:t>
            </w:r>
          </w:p>
          <w:p w:rsidR="00A61580" w:rsidRDefault="00A61580" w:rsidP="00343E1D">
            <w:pPr>
              <w:rPr>
                <w:sz w:val="16"/>
                <w:szCs w:val="16"/>
              </w:rPr>
            </w:pPr>
          </w:p>
          <w:p w:rsidR="00A61580" w:rsidRPr="00FA7BAD" w:rsidRDefault="00A61580" w:rsidP="00343E1D">
            <w:pPr>
              <w:rPr>
                <w:sz w:val="16"/>
                <w:szCs w:val="16"/>
              </w:rPr>
            </w:pPr>
          </w:p>
        </w:tc>
        <w:tc>
          <w:tcPr>
            <w:tcW w:w="2861" w:type="dxa"/>
          </w:tcPr>
          <w:p w:rsidR="00A61580" w:rsidRPr="003659C8" w:rsidRDefault="00A61580" w:rsidP="00343E1D">
            <w:pPr>
              <w:rPr>
                <w:snapToGrid w:val="0"/>
                <w:sz w:val="16"/>
                <w:szCs w:val="16"/>
              </w:rPr>
            </w:pPr>
            <w:r w:rsidRPr="004471C7">
              <w:rPr>
                <w:snapToGrid w:val="0"/>
                <w:sz w:val="18"/>
                <w:szCs w:val="18"/>
              </w:rPr>
              <w:t>2-67, 68-114, 115-129, 130-153</w:t>
            </w:r>
          </w:p>
        </w:tc>
        <w:tc>
          <w:tcPr>
            <w:tcW w:w="709" w:type="dxa"/>
          </w:tcPr>
          <w:p w:rsidR="00A61580" w:rsidRDefault="00A61580" w:rsidP="00343E1D">
            <w:pPr>
              <w:rPr>
                <w:b/>
                <w:bCs/>
              </w:rPr>
            </w:pPr>
            <w:r>
              <w:rPr>
                <w:snapToGrid w:val="0"/>
                <w:sz w:val="18"/>
                <w:szCs w:val="18"/>
              </w:rPr>
              <w:t>60,55</w:t>
            </w:r>
          </w:p>
        </w:tc>
        <w:tc>
          <w:tcPr>
            <w:tcW w:w="708" w:type="dxa"/>
          </w:tcPr>
          <w:p w:rsidR="00A61580" w:rsidRPr="00152E13" w:rsidRDefault="00A61580" w:rsidP="00343E1D">
            <w:pPr>
              <w:rPr>
                <w:sz w:val="16"/>
                <w:szCs w:val="16"/>
              </w:rPr>
            </w:pPr>
            <w:r>
              <w:rPr>
                <w:snapToGrid w:val="0"/>
                <w:sz w:val="18"/>
                <w:szCs w:val="18"/>
              </w:rPr>
              <w:t>15,14</w:t>
            </w:r>
          </w:p>
        </w:tc>
        <w:tc>
          <w:tcPr>
            <w:tcW w:w="709" w:type="dxa"/>
          </w:tcPr>
          <w:p w:rsidR="00A61580" w:rsidRPr="00152E13" w:rsidRDefault="00A61580" w:rsidP="00343E1D">
            <w:pPr>
              <w:rPr>
                <w:sz w:val="16"/>
                <w:szCs w:val="16"/>
              </w:rPr>
            </w:pPr>
            <w:r>
              <w:rPr>
                <w:snapToGrid w:val="0"/>
                <w:sz w:val="18"/>
                <w:szCs w:val="18"/>
              </w:rPr>
              <w:t>15,14</w:t>
            </w:r>
          </w:p>
        </w:tc>
        <w:tc>
          <w:tcPr>
            <w:tcW w:w="714" w:type="dxa"/>
          </w:tcPr>
          <w:p w:rsidR="00A61580" w:rsidRPr="00152E13" w:rsidRDefault="00A61580" w:rsidP="00343E1D">
            <w:pPr>
              <w:rPr>
                <w:sz w:val="16"/>
                <w:szCs w:val="16"/>
              </w:rPr>
            </w:pPr>
            <w:r>
              <w:rPr>
                <w:snapToGrid w:val="0"/>
                <w:sz w:val="18"/>
                <w:szCs w:val="18"/>
              </w:rPr>
              <w:t>15,14</w:t>
            </w:r>
          </w:p>
        </w:tc>
        <w:tc>
          <w:tcPr>
            <w:tcW w:w="692" w:type="dxa"/>
          </w:tcPr>
          <w:p w:rsidR="00A61580" w:rsidRPr="00152E13" w:rsidRDefault="00A61580" w:rsidP="00343E1D">
            <w:pPr>
              <w:rPr>
                <w:sz w:val="16"/>
                <w:szCs w:val="16"/>
              </w:rPr>
            </w:pPr>
            <w:r>
              <w:rPr>
                <w:snapToGrid w:val="0"/>
                <w:sz w:val="18"/>
                <w:szCs w:val="18"/>
              </w:rPr>
              <w:t>15,14</w:t>
            </w:r>
          </w:p>
        </w:tc>
        <w:tc>
          <w:tcPr>
            <w:tcW w:w="237" w:type="dxa"/>
          </w:tcPr>
          <w:p w:rsidR="00A61580" w:rsidRPr="0090594E" w:rsidRDefault="00A61580" w:rsidP="00343E1D"/>
        </w:tc>
        <w:tc>
          <w:tcPr>
            <w:tcW w:w="1022" w:type="dxa"/>
          </w:tcPr>
          <w:p w:rsidR="00A61580" w:rsidRDefault="00A61580" w:rsidP="00343E1D"/>
        </w:tc>
      </w:tr>
      <w:tr w:rsidR="00A61580" w:rsidRPr="0090594E" w:rsidTr="00343E1D">
        <w:trPr>
          <w:trHeight w:val="300"/>
        </w:trPr>
        <w:tc>
          <w:tcPr>
            <w:tcW w:w="534" w:type="dxa"/>
          </w:tcPr>
          <w:p w:rsidR="00A61580" w:rsidRPr="0090594E" w:rsidRDefault="00A61580" w:rsidP="00343E1D">
            <w:r>
              <w:t>2</w:t>
            </w:r>
          </w:p>
        </w:tc>
        <w:tc>
          <w:tcPr>
            <w:tcW w:w="1171" w:type="dxa"/>
          </w:tcPr>
          <w:p w:rsidR="00A61580" w:rsidRPr="003659C8" w:rsidRDefault="00A61580" w:rsidP="00343E1D">
            <w:pPr>
              <w:tabs>
                <w:tab w:val="left" w:pos="1260"/>
              </w:tabs>
              <w:rPr>
                <w:sz w:val="16"/>
                <w:szCs w:val="16"/>
              </w:rPr>
            </w:pPr>
            <w:proofErr w:type="gramStart"/>
            <w:r w:rsidRPr="004471C7">
              <w:rPr>
                <w:snapToGrid w:val="0"/>
                <w:sz w:val="18"/>
                <w:szCs w:val="18"/>
              </w:rPr>
              <w:t>ВЛ</w:t>
            </w:r>
            <w:proofErr w:type="gramEnd"/>
            <w:r w:rsidRPr="004471C7">
              <w:rPr>
                <w:snapToGrid w:val="0"/>
                <w:sz w:val="18"/>
                <w:szCs w:val="18"/>
              </w:rPr>
              <w:t xml:space="preserve"> 35 </w:t>
            </w:r>
            <w:proofErr w:type="spellStart"/>
            <w:r w:rsidRPr="004471C7">
              <w:rPr>
                <w:snapToGrid w:val="0"/>
                <w:sz w:val="18"/>
                <w:szCs w:val="18"/>
              </w:rPr>
              <w:t>кВ</w:t>
            </w:r>
            <w:proofErr w:type="spellEnd"/>
            <w:r w:rsidRPr="004471C7">
              <w:rPr>
                <w:snapToGrid w:val="0"/>
                <w:sz w:val="18"/>
                <w:szCs w:val="18"/>
              </w:rPr>
              <w:t xml:space="preserve"> Л-35С </w:t>
            </w:r>
            <w:proofErr w:type="spellStart"/>
            <w:r w:rsidRPr="004471C7">
              <w:rPr>
                <w:snapToGrid w:val="0"/>
                <w:sz w:val="18"/>
                <w:szCs w:val="18"/>
              </w:rPr>
              <w:t>Хемякоски</w:t>
            </w:r>
            <w:proofErr w:type="spellEnd"/>
            <w:r w:rsidRPr="004471C7">
              <w:rPr>
                <w:snapToGrid w:val="0"/>
                <w:sz w:val="18"/>
                <w:szCs w:val="18"/>
              </w:rPr>
              <w:t xml:space="preserve"> - Октябрь</w:t>
            </w:r>
          </w:p>
        </w:tc>
        <w:tc>
          <w:tcPr>
            <w:tcW w:w="929" w:type="dxa"/>
          </w:tcPr>
          <w:p w:rsidR="00A61580" w:rsidRPr="003659C8" w:rsidRDefault="00A61580" w:rsidP="00343E1D">
            <w:pPr>
              <w:rPr>
                <w:sz w:val="16"/>
                <w:szCs w:val="16"/>
              </w:rPr>
            </w:pPr>
            <w:r w:rsidRPr="004471C7">
              <w:rPr>
                <w:sz w:val="18"/>
                <w:szCs w:val="18"/>
              </w:rPr>
              <w:t>12.3.1.00011259</w:t>
            </w:r>
          </w:p>
        </w:tc>
        <w:tc>
          <w:tcPr>
            <w:tcW w:w="2861" w:type="dxa"/>
          </w:tcPr>
          <w:p w:rsidR="00A61580" w:rsidRPr="003659C8" w:rsidRDefault="00A61580" w:rsidP="00343E1D">
            <w:pPr>
              <w:rPr>
                <w:snapToGrid w:val="0"/>
                <w:sz w:val="16"/>
                <w:szCs w:val="16"/>
              </w:rPr>
            </w:pPr>
            <w:r w:rsidRPr="004471C7">
              <w:rPr>
                <w:snapToGrid w:val="0"/>
                <w:sz w:val="18"/>
                <w:szCs w:val="18"/>
              </w:rPr>
              <w:t>ПС-38-оп.1, 5-9, 10-16, 17-31, 32-68, 68-81, 82-85, 85-89 (отпайка на ТП-197), 90-91, 95-139</w:t>
            </w:r>
          </w:p>
        </w:tc>
        <w:tc>
          <w:tcPr>
            <w:tcW w:w="709" w:type="dxa"/>
          </w:tcPr>
          <w:p w:rsidR="00A61580" w:rsidRDefault="00A61580" w:rsidP="00343E1D">
            <w:pPr>
              <w:rPr>
                <w:b/>
                <w:bCs/>
              </w:rPr>
            </w:pPr>
            <w:r w:rsidRPr="004471C7">
              <w:rPr>
                <w:sz w:val="18"/>
                <w:szCs w:val="18"/>
              </w:rPr>
              <w:t>24,53</w:t>
            </w:r>
          </w:p>
        </w:tc>
        <w:tc>
          <w:tcPr>
            <w:tcW w:w="708" w:type="dxa"/>
          </w:tcPr>
          <w:p w:rsidR="00A61580" w:rsidRPr="00152E13" w:rsidRDefault="00A61580" w:rsidP="00343E1D">
            <w:pPr>
              <w:rPr>
                <w:sz w:val="16"/>
                <w:szCs w:val="16"/>
              </w:rPr>
            </w:pPr>
            <w:r>
              <w:rPr>
                <w:snapToGrid w:val="0"/>
                <w:sz w:val="18"/>
                <w:szCs w:val="18"/>
              </w:rPr>
              <w:t>6,14</w:t>
            </w:r>
          </w:p>
        </w:tc>
        <w:tc>
          <w:tcPr>
            <w:tcW w:w="709" w:type="dxa"/>
          </w:tcPr>
          <w:p w:rsidR="00A61580" w:rsidRPr="00152E13" w:rsidRDefault="00A61580" w:rsidP="00343E1D">
            <w:pPr>
              <w:rPr>
                <w:sz w:val="16"/>
                <w:szCs w:val="16"/>
              </w:rPr>
            </w:pPr>
            <w:r>
              <w:rPr>
                <w:snapToGrid w:val="0"/>
                <w:sz w:val="18"/>
                <w:szCs w:val="18"/>
              </w:rPr>
              <w:t>6,14</w:t>
            </w:r>
          </w:p>
        </w:tc>
        <w:tc>
          <w:tcPr>
            <w:tcW w:w="714" w:type="dxa"/>
          </w:tcPr>
          <w:p w:rsidR="00A61580" w:rsidRPr="00152E13" w:rsidRDefault="00A61580" w:rsidP="00343E1D">
            <w:pPr>
              <w:rPr>
                <w:sz w:val="16"/>
                <w:szCs w:val="16"/>
              </w:rPr>
            </w:pPr>
            <w:r>
              <w:rPr>
                <w:snapToGrid w:val="0"/>
                <w:sz w:val="18"/>
                <w:szCs w:val="18"/>
              </w:rPr>
              <w:t>6,14</w:t>
            </w:r>
          </w:p>
        </w:tc>
        <w:tc>
          <w:tcPr>
            <w:tcW w:w="692" w:type="dxa"/>
          </w:tcPr>
          <w:p w:rsidR="00A61580" w:rsidRPr="00152E13" w:rsidRDefault="00A61580" w:rsidP="00343E1D">
            <w:pPr>
              <w:rPr>
                <w:sz w:val="16"/>
                <w:szCs w:val="16"/>
              </w:rPr>
            </w:pPr>
            <w:r>
              <w:rPr>
                <w:snapToGrid w:val="0"/>
                <w:sz w:val="18"/>
                <w:szCs w:val="18"/>
              </w:rPr>
              <w:t>6,14</w:t>
            </w:r>
          </w:p>
        </w:tc>
        <w:tc>
          <w:tcPr>
            <w:tcW w:w="237" w:type="dxa"/>
          </w:tcPr>
          <w:p w:rsidR="00A61580" w:rsidRPr="0090594E" w:rsidRDefault="00A61580" w:rsidP="00343E1D"/>
        </w:tc>
        <w:tc>
          <w:tcPr>
            <w:tcW w:w="1022" w:type="dxa"/>
          </w:tcPr>
          <w:p w:rsidR="00A61580" w:rsidRDefault="00A61580" w:rsidP="00343E1D"/>
        </w:tc>
      </w:tr>
      <w:tr w:rsidR="00A61580" w:rsidRPr="0090594E" w:rsidTr="00343E1D">
        <w:trPr>
          <w:trHeight w:val="300"/>
        </w:trPr>
        <w:tc>
          <w:tcPr>
            <w:tcW w:w="534" w:type="dxa"/>
            <w:hideMark/>
          </w:tcPr>
          <w:p w:rsidR="00A61580" w:rsidRPr="0090594E" w:rsidRDefault="00A61580" w:rsidP="00343E1D">
            <w:r>
              <w:t>3</w:t>
            </w:r>
          </w:p>
        </w:tc>
        <w:tc>
          <w:tcPr>
            <w:tcW w:w="1171" w:type="dxa"/>
            <w:hideMark/>
          </w:tcPr>
          <w:p w:rsidR="00A61580" w:rsidRPr="0090594E" w:rsidRDefault="00A61580" w:rsidP="00343E1D">
            <w:proofErr w:type="gramStart"/>
            <w:r w:rsidRPr="004471C7">
              <w:rPr>
                <w:snapToGrid w:val="0"/>
                <w:sz w:val="18"/>
                <w:szCs w:val="18"/>
              </w:rPr>
              <w:t>ВЛ</w:t>
            </w:r>
            <w:proofErr w:type="gramEnd"/>
            <w:r w:rsidRPr="004471C7">
              <w:rPr>
                <w:snapToGrid w:val="0"/>
                <w:sz w:val="18"/>
                <w:szCs w:val="18"/>
              </w:rPr>
              <w:t xml:space="preserve"> 35 </w:t>
            </w:r>
            <w:proofErr w:type="spellStart"/>
            <w:r w:rsidRPr="004471C7">
              <w:rPr>
                <w:snapToGrid w:val="0"/>
                <w:sz w:val="18"/>
                <w:szCs w:val="18"/>
              </w:rPr>
              <w:t>кВ</w:t>
            </w:r>
            <w:proofErr w:type="spellEnd"/>
            <w:r w:rsidRPr="004471C7">
              <w:rPr>
                <w:snapToGrid w:val="0"/>
                <w:sz w:val="18"/>
                <w:szCs w:val="18"/>
              </w:rPr>
              <w:t xml:space="preserve"> Л-66С Питкяранта -  Карьер</w:t>
            </w:r>
          </w:p>
        </w:tc>
        <w:tc>
          <w:tcPr>
            <w:tcW w:w="929" w:type="dxa"/>
            <w:hideMark/>
          </w:tcPr>
          <w:p w:rsidR="00A61580" w:rsidRPr="0090594E" w:rsidRDefault="00A61580" w:rsidP="00343E1D">
            <w:r w:rsidRPr="004471C7">
              <w:rPr>
                <w:sz w:val="18"/>
                <w:szCs w:val="18"/>
              </w:rPr>
              <w:t>12.3.1.00012681</w:t>
            </w:r>
          </w:p>
        </w:tc>
        <w:tc>
          <w:tcPr>
            <w:tcW w:w="2861" w:type="dxa"/>
            <w:hideMark/>
          </w:tcPr>
          <w:p w:rsidR="00A61580" w:rsidRPr="0090594E" w:rsidRDefault="00A61580" w:rsidP="00343E1D">
            <w:proofErr w:type="gramStart"/>
            <w:r w:rsidRPr="004471C7">
              <w:rPr>
                <w:snapToGrid w:val="0"/>
                <w:sz w:val="18"/>
                <w:szCs w:val="18"/>
              </w:rPr>
              <w:t>оп</w:t>
            </w:r>
            <w:proofErr w:type="gramEnd"/>
            <w:r w:rsidRPr="004471C7">
              <w:rPr>
                <w:snapToGrid w:val="0"/>
                <w:sz w:val="18"/>
                <w:szCs w:val="18"/>
              </w:rPr>
              <w:t>. №1- ПС 16 Карьер</w:t>
            </w:r>
          </w:p>
        </w:tc>
        <w:tc>
          <w:tcPr>
            <w:tcW w:w="709" w:type="dxa"/>
            <w:hideMark/>
          </w:tcPr>
          <w:p w:rsidR="00A61580" w:rsidRPr="0090594E" w:rsidRDefault="00A61580" w:rsidP="00343E1D">
            <w:pPr>
              <w:rPr>
                <w:b/>
                <w:bCs/>
              </w:rPr>
            </w:pPr>
            <w:r w:rsidRPr="004471C7">
              <w:rPr>
                <w:sz w:val="18"/>
                <w:szCs w:val="18"/>
              </w:rPr>
              <w:t>8,40</w:t>
            </w:r>
          </w:p>
        </w:tc>
        <w:tc>
          <w:tcPr>
            <w:tcW w:w="708" w:type="dxa"/>
            <w:hideMark/>
          </w:tcPr>
          <w:p w:rsidR="00A61580" w:rsidRPr="00152E13" w:rsidRDefault="00A61580" w:rsidP="00343E1D">
            <w:pPr>
              <w:rPr>
                <w:sz w:val="16"/>
                <w:szCs w:val="16"/>
              </w:rPr>
            </w:pPr>
            <w:r>
              <w:rPr>
                <w:snapToGrid w:val="0"/>
                <w:sz w:val="18"/>
                <w:szCs w:val="18"/>
              </w:rPr>
              <w:t>2,1</w:t>
            </w:r>
          </w:p>
        </w:tc>
        <w:tc>
          <w:tcPr>
            <w:tcW w:w="709" w:type="dxa"/>
            <w:hideMark/>
          </w:tcPr>
          <w:p w:rsidR="00A61580" w:rsidRPr="0090594E" w:rsidRDefault="00A61580" w:rsidP="00343E1D">
            <w:r>
              <w:rPr>
                <w:snapToGrid w:val="0"/>
                <w:sz w:val="18"/>
                <w:szCs w:val="18"/>
              </w:rPr>
              <w:t>2,1</w:t>
            </w:r>
          </w:p>
        </w:tc>
        <w:tc>
          <w:tcPr>
            <w:tcW w:w="714" w:type="dxa"/>
            <w:hideMark/>
          </w:tcPr>
          <w:p w:rsidR="00A61580" w:rsidRPr="0090594E" w:rsidRDefault="00A61580" w:rsidP="00343E1D">
            <w:r>
              <w:rPr>
                <w:snapToGrid w:val="0"/>
                <w:sz w:val="18"/>
                <w:szCs w:val="18"/>
              </w:rPr>
              <w:t>2,1</w:t>
            </w:r>
          </w:p>
        </w:tc>
        <w:tc>
          <w:tcPr>
            <w:tcW w:w="692" w:type="dxa"/>
            <w:hideMark/>
          </w:tcPr>
          <w:p w:rsidR="00A61580" w:rsidRPr="0090594E" w:rsidRDefault="00A61580" w:rsidP="00343E1D">
            <w:r>
              <w:rPr>
                <w:snapToGrid w:val="0"/>
                <w:sz w:val="18"/>
                <w:szCs w:val="18"/>
              </w:rPr>
              <w:t>2,1</w:t>
            </w:r>
          </w:p>
        </w:tc>
        <w:tc>
          <w:tcPr>
            <w:tcW w:w="237" w:type="dxa"/>
            <w:hideMark/>
          </w:tcPr>
          <w:p w:rsidR="00A61580" w:rsidRPr="0090594E" w:rsidRDefault="00A61580" w:rsidP="00343E1D"/>
        </w:tc>
        <w:tc>
          <w:tcPr>
            <w:tcW w:w="1022" w:type="dxa"/>
            <w:hideMark/>
          </w:tcPr>
          <w:p w:rsidR="00A61580" w:rsidRPr="0090594E" w:rsidRDefault="00A61580" w:rsidP="00343E1D"/>
        </w:tc>
      </w:tr>
      <w:tr w:rsidR="00A61580" w:rsidRPr="0090594E" w:rsidTr="00343E1D">
        <w:trPr>
          <w:trHeight w:val="300"/>
        </w:trPr>
        <w:tc>
          <w:tcPr>
            <w:tcW w:w="5495" w:type="dxa"/>
            <w:gridSpan w:val="4"/>
            <w:hideMark/>
          </w:tcPr>
          <w:p w:rsidR="00A61580" w:rsidRPr="0090594E" w:rsidRDefault="00A61580" w:rsidP="00343E1D">
            <w:pPr>
              <w:rPr>
                <w:b/>
                <w:bCs/>
              </w:rPr>
            </w:pPr>
            <w:r w:rsidRPr="0090594E">
              <w:rPr>
                <w:b/>
                <w:bCs/>
              </w:rPr>
              <w:t>ИТОГО:</w:t>
            </w:r>
          </w:p>
        </w:tc>
        <w:tc>
          <w:tcPr>
            <w:tcW w:w="709" w:type="dxa"/>
            <w:noWrap/>
            <w:hideMark/>
          </w:tcPr>
          <w:p w:rsidR="00A61580" w:rsidRPr="0090594E" w:rsidRDefault="00A61580" w:rsidP="00343E1D">
            <w:pPr>
              <w:rPr>
                <w:b/>
                <w:bCs/>
              </w:rPr>
            </w:pPr>
            <w:r>
              <w:rPr>
                <w:b/>
                <w:bCs/>
              </w:rPr>
              <w:t>93,48</w:t>
            </w:r>
          </w:p>
        </w:tc>
        <w:tc>
          <w:tcPr>
            <w:tcW w:w="708" w:type="dxa"/>
            <w:noWrap/>
            <w:hideMark/>
          </w:tcPr>
          <w:p w:rsidR="00A61580" w:rsidRPr="00152E13" w:rsidRDefault="00A61580" w:rsidP="00343E1D">
            <w:pPr>
              <w:rPr>
                <w:b/>
                <w:bCs/>
              </w:rPr>
            </w:pPr>
            <w:r>
              <w:rPr>
                <w:b/>
                <w:sz w:val="16"/>
                <w:szCs w:val="16"/>
              </w:rPr>
              <w:t>23,38</w:t>
            </w:r>
          </w:p>
        </w:tc>
        <w:tc>
          <w:tcPr>
            <w:tcW w:w="709" w:type="dxa"/>
            <w:noWrap/>
            <w:hideMark/>
          </w:tcPr>
          <w:p w:rsidR="00A61580" w:rsidRPr="00152E13" w:rsidRDefault="00A61580" w:rsidP="00343E1D">
            <w:pPr>
              <w:rPr>
                <w:b/>
                <w:bCs/>
              </w:rPr>
            </w:pPr>
            <w:r>
              <w:rPr>
                <w:b/>
                <w:sz w:val="16"/>
                <w:szCs w:val="16"/>
              </w:rPr>
              <w:t>23,38</w:t>
            </w:r>
          </w:p>
        </w:tc>
        <w:tc>
          <w:tcPr>
            <w:tcW w:w="714" w:type="dxa"/>
            <w:noWrap/>
            <w:hideMark/>
          </w:tcPr>
          <w:p w:rsidR="00A61580" w:rsidRPr="00152E13" w:rsidRDefault="00A61580" w:rsidP="00343E1D">
            <w:pPr>
              <w:rPr>
                <w:b/>
                <w:bCs/>
              </w:rPr>
            </w:pPr>
            <w:r>
              <w:rPr>
                <w:b/>
                <w:sz w:val="16"/>
                <w:szCs w:val="16"/>
              </w:rPr>
              <w:t>23,38</w:t>
            </w:r>
          </w:p>
        </w:tc>
        <w:tc>
          <w:tcPr>
            <w:tcW w:w="692" w:type="dxa"/>
            <w:noWrap/>
            <w:hideMark/>
          </w:tcPr>
          <w:p w:rsidR="00A61580" w:rsidRPr="00152E13" w:rsidRDefault="00A61580" w:rsidP="00343E1D">
            <w:pPr>
              <w:rPr>
                <w:b/>
                <w:bCs/>
              </w:rPr>
            </w:pPr>
            <w:r>
              <w:rPr>
                <w:b/>
                <w:sz w:val="16"/>
                <w:szCs w:val="16"/>
              </w:rPr>
              <w:t>23,38</w:t>
            </w:r>
          </w:p>
        </w:tc>
        <w:tc>
          <w:tcPr>
            <w:tcW w:w="237" w:type="dxa"/>
            <w:noWrap/>
            <w:hideMark/>
          </w:tcPr>
          <w:p w:rsidR="00A61580" w:rsidRPr="0090594E" w:rsidRDefault="00A61580" w:rsidP="00343E1D">
            <w:pPr>
              <w:rPr>
                <w:b/>
                <w:bCs/>
              </w:rPr>
            </w:pPr>
            <w:r w:rsidRPr="0090594E">
              <w:rPr>
                <w:b/>
                <w:bCs/>
              </w:rPr>
              <w:t> </w:t>
            </w:r>
          </w:p>
        </w:tc>
        <w:tc>
          <w:tcPr>
            <w:tcW w:w="1022" w:type="dxa"/>
            <w:noWrap/>
            <w:hideMark/>
          </w:tcPr>
          <w:p w:rsidR="00A61580" w:rsidRPr="0090594E" w:rsidRDefault="00A61580" w:rsidP="00343E1D">
            <w:r w:rsidRPr="0090594E">
              <w:t> </w:t>
            </w:r>
          </w:p>
        </w:tc>
      </w:tr>
    </w:tbl>
    <w:p w:rsidR="00A61580" w:rsidRDefault="00A61580" w:rsidP="00A61580"/>
    <w:p w:rsidR="00A61580" w:rsidRDefault="00A61580" w:rsidP="00A61580">
      <w:pPr>
        <w:pStyle w:val="21"/>
        <w:framePr w:hSpace="0" w:wrap="auto" w:vAnchor="margin" w:hAnchor="text" w:yAlign="inline"/>
        <w:ind w:left="0"/>
        <w:jc w:val="both"/>
        <w:rPr>
          <w:sz w:val="28"/>
          <w:szCs w:val="28"/>
        </w:rPr>
      </w:pPr>
    </w:p>
    <w:p w:rsidR="00785F14" w:rsidRPr="00881C15" w:rsidRDefault="00785F14" w:rsidP="004D4981">
      <w:pPr>
        <w:ind w:firstLine="426"/>
        <w:jc w:val="both"/>
        <w:rPr>
          <w:sz w:val="24"/>
          <w:szCs w:val="24"/>
        </w:rPr>
      </w:pPr>
      <w:r w:rsidRPr="00881C15">
        <w:rPr>
          <w:b/>
          <w:sz w:val="24"/>
          <w:szCs w:val="24"/>
        </w:rPr>
        <w:t>Место расположения объекта:</w:t>
      </w:r>
      <w:r w:rsidRPr="00881C15">
        <w:rPr>
          <w:sz w:val="24"/>
          <w:szCs w:val="24"/>
        </w:rPr>
        <w:t xml:space="preserve"> территория </w:t>
      </w:r>
      <w:r w:rsidR="00315E45" w:rsidRPr="00881C15">
        <w:rPr>
          <w:sz w:val="24"/>
          <w:szCs w:val="24"/>
        </w:rPr>
        <w:t>Республики Карелия</w:t>
      </w:r>
      <w:r w:rsidR="00A95376" w:rsidRPr="00881C15">
        <w:rPr>
          <w:sz w:val="24"/>
          <w:szCs w:val="24"/>
        </w:rPr>
        <w:t xml:space="preserve"> </w:t>
      </w:r>
    </w:p>
    <w:p w:rsidR="00465504" w:rsidRPr="00881C15" w:rsidRDefault="00465504" w:rsidP="004D4981">
      <w:pPr>
        <w:tabs>
          <w:tab w:val="left" w:pos="3090"/>
        </w:tabs>
        <w:ind w:firstLine="426"/>
        <w:jc w:val="both"/>
        <w:rPr>
          <w:b/>
          <w:sz w:val="24"/>
          <w:szCs w:val="24"/>
        </w:rPr>
      </w:pPr>
    </w:p>
    <w:p w:rsidR="00F15161" w:rsidRPr="00881C15" w:rsidRDefault="00F15161" w:rsidP="004D4981">
      <w:pPr>
        <w:tabs>
          <w:tab w:val="left" w:pos="3090"/>
        </w:tabs>
        <w:ind w:firstLine="426"/>
        <w:jc w:val="both"/>
        <w:rPr>
          <w:b/>
          <w:sz w:val="24"/>
          <w:szCs w:val="24"/>
        </w:rPr>
      </w:pPr>
    </w:p>
    <w:p w:rsidR="00F15161" w:rsidRPr="00881C15" w:rsidRDefault="00F15161" w:rsidP="004D4981">
      <w:pPr>
        <w:tabs>
          <w:tab w:val="left" w:pos="3090"/>
        </w:tabs>
        <w:ind w:firstLine="426"/>
        <w:jc w:val="both"/>
        <w:rPr>
          <w:b/>
          <w:sz w:val="24"/>
          <w:szCs w:val="24"/>
        </w:rPr>
      </w:pPr>
    </w:p>
    <w:p w:rsidR="00F15161" w:rsidRPr="00881C15" w:rsidRDefault="00F15161" w:rsidP="004D4981">
      <w:pPr>
        <w:tabs>
          <w:tab w:val="left" w:pos="3090"/>
        </w:tabs>
        <w:ind w:firstLine="426"/>
        <w:jc w:val="both"/>
        <w:rPr>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F15161" w:rsidRDefault="00F15161" w:rsidP="004D4981">
      <w:pPr>
        <w:tabs>
          <w:tab w:val="left" w:pos="3090"/>
        </w:tabs>
        <w:ind w:firstLine="426"/>
        <w:jc w:val="both"/>
        <w:rPr>
          <w:rFonts w:ascii="Arial" w:hAnsi="Arial" w:cs="Arial"/>
          <w:b/>
          <w:sz w:val="24"/>
          <w:szCs w:val="24"/>
        </w:rPr>
      </w:pPr>
    </w:p>
    <w:p w:rsidR="003E763D" w:rsidRDefault="003E763D" w:rsidP="004D4981">
      <w:pPr>
        <w:tabs>
          <w:tab w:val="left" w:pos="3090"/>
        </w:tabs>
        <w:ind w:firstLine="426"/>
        <w:jc w:val="both"/>
        <w:rPr>
          <w:rFonts w:ascii="Arial" w:hAnsi="Arial" w:cs="Arial"/>
          <w:b/>
          <w:sz w:val="24"/>
          <w:szCs w:val="24"/>
        </w:rPr>
      </w:pPr>
    </w:p>
    <w:p w:rsidR="003E763D" w:rsidRDefault="003E763D" w:rsidP="004D4981">
      <w:pPr>
        <w:tabs>
          <w:tab w:val="left" w:pos="3090"/>
        </w:tabs>
        <w:ind w:firstLine="426"/>
        <w:jc w:val="both"/>
        <w:rPr>
          <w:rFonts w:ascii="Arial" w:hAnsi="Arial" w:cs="Arial"/>
          <w:b/>
          <w:sz w:val="24"/>
          <w:szCs w:val="24"/>
        </w:rPr>
      </w:pPr>
    </w:p>
    <w:p w:rsidR="003E763D" w:rsidRDefault="003E763D" w:rsidP="004D4981">
      <w:pPr>
        <w:tabs>
          <w:tab w:val="left" w:pos="3090"/>
        </w:tabs>
        <w:ind w:firstLine="426"/>
        <w:jc w:val="both"/>
        <w:rPr>
          <w:rFonts w:ascii="Arial" w:hAnsi="Arial" w:cs="Arial"/>
          <w:b/>
          <w:sz w:val="24"/>
          <w:szCs w:val="24"/>
        </w:rPr>
      </w:pPr>
    </w:p>
    <w:p w:rsidR="003E763D" w:rsidRDefault="003E763D" w:rsidP="004D4981">
      <w:pPr>
        <w:tabs>
          <w:tab w:val="left" w:pos="3090"/>
        </w:tabs>
        <w:ind w:firstLine="426"/>
        <w:jc w:val="both"/>
        <w:rPr>
          <w:rFonts w:ascii="Arial" w:hAnsi="Arial" w:cs="Arial"/>
          <w:b/>
          <w:sz w:val="24"/>
          <w:szCs w:val="24"/>
        </w:rPr>
      </w:pPr>
    </w:p>
    <w:p w:rsidR="0045553E" w:rsidRDefault="0045553E" w:rsidP="004D4981">
      <w:pPr>
        <w:tabs>
          <w:tab w:val="left" w:pos="3090"/>
        </w:tabs>
        <w:ind w:firstLine="426"/>
        <w:jc w:val="both"/>
        <w:rPr>
          <w:rFonts w:ascii="Arial" w:hAnsi="Arial" w:cs="Arial"/>
          <w:b/>
          <w:sz w:val="24"/>
          <w:szCs w:val="24"/>
        </w:rPr>
      </w:pPr>
    </w:p>
    <w:p w:rsidR="00621D6D" w:rsidRPr="00621D6D" w:rsidRDefault="0045553E" w:rsidP="00621D6D">
      <w:pPr>
        <w:tabs>
          <w:tab w:val="left" w:pos="3090"/>
        </w:tabs>
        <w:ind w:firstLine="426"/>
        <w:jc w:val="center"/>
        <w:rPr>
          <w:b/>
          <w:sz w:val="24"/>
          <w:szCs w:val="24"/>
        </w:rPr>
      </w:pPr>
      <w:r w:rsidRPr="0045553E">
        <w:rPr>
          <w:b/>
          <w:sz w:val="24"/>
          <w:szCs w:val="24"/>
        </w:rPr>
        <w:t>2.1. План-схема расположения ВЛ</w:t>
      </w:r>
      <w:r w:rsidR="0043307E">
        <w:rPr>
          <w:b/>
          <w:sz w:val="24"/>
          <w:szCs w:val="24"/>
        </w:rPr>
        <w:t xml:space="preserve">  Л-133</w:t>
      </w:r>
      <w:bookmarkStart w:id="3" w:name="_GoBack"/>
      <w:bookmarkEnd w:id="3"/>
      <w:r w:rsidR="00621D6D">
        <w:rPr>
          <w:b/>
          <w:noProof/>
        </w:rPr>
        <w:drawing>
          <wp:inline distT="0" distB="0" distL="0" distR="0">
            <wp:extent cx="5934710" cy="4787660"/>
            <wp:effectExtent l="0" t="0" r="0" b="0"/>
            <wp:docPr id="45" name="Рисунок 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b="1337"/>
                    <a:stretch>
                      <a:fillRect/>
                    </a:stretch>
                  </pic:blipFill>
                  <pic:spPr bwMode="auto">
                    <a:xfrm>
                      <a:off x="0" y="0"/>
                      <a:ext cx="5943331" cy="4794615"/>
                    </a:xfrm>
                    <a:prstGeom prst="rect">
                      <a:avLst/>
                    </a:prstGeom>
                    <a:noFill/>
                    <a:ln>
                      <a:noFill/>
                    </a:ln>
                  </pic:spPr>
                </pic:pic>
              </a:graphicData>
            </a:graphic>
          </wp:inline>
        </w:drawing>
      </w:r>
      <w:r w:rsidR="00621D6D">
        <w:rPr>
          <w:b/>
          <w:noProof/>
        </w:rPr>
        <w:lastRenderedPageBreak/>
        <w:drawing>
          <wp:inline distT="0" distB="0" distL="0" distR="0">
            <wp:extent cx="5529580" cy="9126855"/>
            <wp:effectExtent l="0" t="0" r="0" b="0"/>
            <wp:docPr id="44" name="Рисунок 4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0">
                      <a:extLst>
                        <a:ext uri="{28A0092B-C50C-407E-A947-70E740481C1C}">
                          <a14:useLocalDpi xmlns:a14="http://schemas.microsoft.com/office/drawing/2010/main" val="0"/>
                        </a:ext>
                      </a:extLst>
                    </a:blip>
                    <a:srcRect r="-104" b="1514"/>
                    <a:stretch>
                      <a:fillRect/>
                    </a:stretch>
                  </pic:blipFill>
                  <pic:spPr bwMode="auto">
                    <a:xfrm>
                      <a:off x="0" y="0"/>
                      <a:ext cx="5529580" cy="9126855"/>
                    </a:xfrm>
                    <a:prstGeom prst="rect">
                      <a:avLst/>
                    </a:prstGeom>
                    <a:noFill/>
                    <a:ln>
                      <a:noFill/>
                    </a:ln>
                  </pic:spPr>
                </pic:pic>
              </a:graphicData>
            </a:graphic>
          </wp:inline>
        </w:drawing>
      </w:r>
      <w:r w:rsidR="00621D6D">
        <w:rPr>
          <w:b/>
          <w:noProof/>
        </w:rPr>
        <w:lastRenderedPageBreak/>
        <w:drawing>
          <wp:inline distT="0" distB="0" distL="0" distR="0">
            <wp:extent cx="3726815" cy="9091930"/>
            <wp:effectExtent l="0" t="0" r="0" b="0"/>
            <wp:docPr id="43" name="Рисунок 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1">
                      <a:extLst>
                        <a:ext uri="{28A0092B-C50C-407E-A947-70E740481C1C}">
                          <a14:useLocalDpi xmlns:a14="http://schemas.microsoft.com/office/drawing/2010/main" val="0"/>
                        </a:ext>
                      </a:extLst>
                    </a:blip>
                    <a:srcRect b="1640"/>
                    <a:stretch>
                      <a:fillRect/>
                    </a:stretch>
                  </pic:blipFill>
                  <pic:spPr bwMode="auto">
                    <a:xfrm>
                      <a:off x="0" y="0"/>
                      <a:ext cx="3726815" cy="9091930"/>
                    </a:xfrm>
                    <a:prstGeom prst="rect">
                      <a:avLst/>
                    </a:prstGeom>
                    <a:noFill/>
                    <a:ln>
                      <a:noFill/>
                    </a:ln>
                  </pic:spPr>
                </pic:pic>
              </a:graphicData>
            </a:graphic>
          </wp:inline>
        </w:drawing>
      </w:r>
      <w:r w:rsidR="00621D6D">
        <w:rPr>
          <w:b/>
          <w:noProof/>
        </w:rPr>
        <w:lastRenderedPageBreak/>
        <w:drawing>
          <wp:inline distT="0" distB="0" distL="0" distR="0">
            <wp:extent cx="5081270" cy="9057640"/>
            <wp:effectExtent l="0" t="0" r="0" b="0"/>
            <wp:docPr id="42" name="Рисунок 4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2">
                      <a:extLst>
                        <a:ext uri="{28A0092B-C50C-407E-A947-70E740481C1C}">
                          <a14:useLocalDpi xmlns:a14="http://schemas.microsoft.com/office/drawing/2010/main" val="0"/>
                        </a:ext>
                      </a:extLst>
                    </a:blip>
                    <a:srcRect r="113" b="2066"/>
                    <a:stretch>
                      <a:fillRect/>
                    </a:stretch>
                  </pic:blipFill>
                  <pic:spPr bwMode="auto">
                    <a:xfrm>
                      <a:off x="0" y="0"/>
                      <a:ext cx="5081270" cy="9057640"/>
                    </a:xfrm>
                    <a:prstGeom prst="rect">
                      <a:avLst/>
                    </a:prstGeom>
                    <a:noFill/>
                    <a:ln>
                      <a:noFill/>
                    </a:ln>
                  </pic:spPr>
                </pic:pic>
              </a:graphicData>
            </a:graphic>
          </wp:inline>
        </w:drawing>
      </w:r>
    </w:p>
    <w:p w:rsidR="00621D6D" w:rsidRDefault="00621D6D" w:rsidP="00621D6D">
      <w:pPr>
        <w:rPr>
          <w:b/>
          <w:noProof/>
        </w:rPr>
      </w:pPr>
    </w:p>
    <w:p w:rsidR="00621D6D" w:rsidRDefault="00621D6D" w:rsidP="00621D6D">
      <w:pPr>
        <w:rPr>
          <w:b/>
          <w:noProof/>
        </w:rPr>
      </w:pPr>
    </w:p>
    <w:p w:rsidR="00621D6D" w:rsidRDefault="00621D6D" w:rsidP="00621D6D">
      <w:pPr>
        <w:rPr>
          <w:b/>
          <w:noProof/>
        </w:rPr>
      </w:pPr>
    </w:p>
    <w:p w:rsidR="00621D6D" w:rsidRDefault="00621D6D" w:rsidP="00621D6D">
      <w:pPr>
        <w:rPr>
          <w:b/>
          <w:noProof/>
        </w:rPr>
      </w:pPr>
      <w:r>
        <w:rPr>
          <w:b/>
          <w:noProof/>
        </w:rPr>
        <w:lastRenderedPageBreak/>
        <w:t>Л-35С</w:t>
      </w:r>
    </w:p>
    <w:p w:rsidR="00621D6D" w:rsidRDefault="00621D6D" w:rsidP="00621D6D">
      <w:pPr>
        <w:tabs>
          <w:tab w:val="left" w:pos="1899"/>
        </w:tabs>
        <w:rPr>
          <w:b/>
        </w:rPr>
      </w:pPr>
      <w:r>
        <w:rPr>
          <w:b/>
          <w:noProof/>
        </w:rPr>
        <w:drawing>
          <wp:inline distT="0" distB="0" distL="0" distR="0">
            <wp:extent cx="5322570" cy="8549005"/>
            <wp:effectExtent l="0" t="0" r="0" b="0"/>
            <wp:docPr id="41" name="Рисунок 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13">
                      <a:extLst>
                        <a:ext uri="{28A0092B-C50C-407E-A947-70E740481C1C}">
                          <a14:useLocalDpi xmlns:a14="http://schemas.microsoft.com/office/drawing/2010/main" val="0"/>
                        </a:ext>
                      </a:extLst>
                    </a:blip>
                    <a:srcRect r="157" b="1958"/>
                    <a:stretch>
                      <a:fillRect/>
                    </a:stretch>
                  </pic:blipFill>
                  <pic:spPr bwMode="auto">
                    <a:xfrm>
                      <a:off x="0" y="0"/>
                      <a:ext cx="5322570" cy="8549005"/>
                    </a:xfrm>
                    <a:prstGeom prst="rect">
                      <a:avLst/>
                    </a:prstGeom>
                    <a:noFill/>
                    <a:ln>
                      <a:noFill/>
                    </a:ln>
                  </pic:spPr>
                </pic:pic>
              </a:graphicData>
            </a:graphic>
          </wp:inline>
        </w:drawing>
      </w:r>
    </w:p>
    <w:p w:rsidR="00621D6D" w:rsidRDefault="00621D6D" w:rsidP="00621D6D">
      <w:pPr>
        <w:tabs>
          <w:tab w:val="left" w:pos="1899"/>
        </w:tabs>
        <w:rPr>
          <w:b/>
        </w:rPr>
      </w:pPr>
      <w:r>
        <w:rPr>
          <w:b/>
          <w:noProof/>
        </w:rPr>
        <w:lastRenderedPageBreak/>
        <w:drawing>
          <wp:inline distT="0" distB="0" distL="0" distR="0">
            <wp:extent cx="5934710" cy="8488680"/>
            <wp:effectExtent l="0" t="0" r="0" b="0"/>
            <wp:docPr id="40" name="Рисунок 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4">
                      <a:extLst>
                        <a:ext uri="{28A0092B-C50C-407E-A947-70E740481C1C}">
                          <a14:useLocalDpi xmlns:a14="http://schemas.microsoft.com/office/drawing/2010/main" val="0"/>
                        </a:ext>
                      </a:extLst>
                    </a:blip>
                    <a:srcRect r="150" b="1698"/>
                    <a:stretch>
                      <a:fillRect/>
                    </a:stretch>
                  </pic:blipFill>
                  <pic:spPr bwMode="auto">
                    <a:xfrm>
                      <a:off x="0" y="0"/>
                      <a:ext cx="5934710" cy="8488680"/>
                    </a:xfrm>
                    <a:prstGeom prst="rect">
                      <a:avLst/>
                    </a:prstGeom>
                    <a:noFill/>
                    <a:ln>
                      <a:noFill/>
                    </a:ln>
                  </pic:spPr>
                </pic:pic>
              </a:graphicData>
            </a:graphic>
          </wp:inline>
        </w:drawing>
      </w:r>
      <w:r>
        <w:rPr>
          <w:b/>
          <w:noProof/>
        </w:rPr>
        <w:lastRenderedPageBreak/>
        <w:drawing>
          <wp:inline distT="0" distB="0" distL="0" distR="0">
            <wp:extent cx="5934710" cy="7038975"/>
            <wp:effectExtent l="0" t="0" r="0" b="0"/>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5">
                      <a:extLst>
                        <a:ext uri="{28A0092B-C50C-407E-A947-70E740481C1C}">
                          <a14:useLocalDpi xmlns:a14="http://schemas.microsoft.com/office/drawing/2010/main" val="0"/>
                        </a:ext>
                      </a:extLst>
                    </a:blip>
                    <a:srcRect b="1807"/>
                    <a:stretch>
                      <a:fillRect/>
                    </a:stretch>
                  </pic:blipFill>
                  <pic:spPr bwMode="auto">
                    <a:xfrm>
                      <a:off x="0" y="0"/>
                      <a:ext cx="5934710" cy="7038975"/>
                    </a:xfrm>
                    <a:prstGeom prst="rect">
                      <a:avLst/>
                    </a:prstGeom>
                    <a:noFill/>
                    <a:ln>
                      <a:noFill/>
                    </a:ln>
                  </pic:spPr>
                </pic:pic>
              </a:graphicData>
            </a:graphic>
          </wp:inline>
        </w:drawing>
      </w: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p>
    <w:p w:rsidR="00621D6D" w:rsidRDefault="00621D6D" w:rsidP="00621D6D">
      <w:pPr>
        <w:tabs>
          <w:tab w:val="left" w:pos="1899"/>
        </w:tabs>
        <w:rPr>
          <w:b/>
        </w:rPr>
      </w:pPr>
      <w:r>
        <w:rPr>
          <w:b/>
        </w:rPr>
        <w:lastRenderedPageBreak/>
        <w:t>Л-66С</w:t>
      </w:r>
    </w:p>
    <w:p w:rsidR="00621D6D" w:rsidRDefault="00621D6D" w:rsidP="00621D6D">
      <w:pPr>
        <w:tabs>
          <w:tab w:val="left" w:pos="1899"/>
        </w:tabs>
        <w:rPr>
          <w:b/>
        </w:rPr>
      </w:pPr>
    </w:p>
    <w:p w:rsidR="00621D6D" w:rsidRPr="003F2487" w:rsidRDefault="00621D6D" w:rsidP="00621D6D">
      <w:pPr>
        <w:tabs>
          <w:tab w:val="left" w:pos="1899"/>
        </w:tabs>
        <w:rPr>
          <w:b/>
        </w:rPr>
      </w:pPr>
      <w:r>
        <w:rPr>
          <w:b/>
          <w:noProof/>
        </w:rPr>
        <w:drawing>
          <wp:inline distT="0" distB="0" distL="0" distR="0">
            <wp:extent cx="5943600" cy="4761865"/>
            <wp:effectExtent l="0" t="0" r="0" b="0"/>
            <wp:docPr id="38" name="Рисунок 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pic:cNvPicPr>
                      <a:picLocks noChangeAspect="1" noChangeArrowheads="1"/>
                    </pic:cNvPicPr>
                  </pic:nvPicPr>
                  <pic:blipFill>
                    <a:blip r:embed="rId16">
                      <a:extLst>
                        <a:ext uri="{28A0092B-C50C-407E-A947-70E740481C1C}">
                          <a14:useLocalDpi xmlns:a14="http://schemas.microsoft.com/office/drawing/2010/main" val="0"/>
                        </a:ext>
                      </a:extLst>
                    </a:blip>
                    <a:srcRect r="-290" b="1778"/>
                    <a:stretch>
                      <a:fillRect/>
                    </a:stretch>
                  </pic:blipFill>
                  <pic:spPr bwMode="auto">
                    <a:xfrm>
                      <a:off x="0" y="0"/>
                      <a:ext cx="5943600" cy="4761865"/>
                    </a:xfrm>
                    <a:prstGeom prst="rect">
                      <a:avLst/>
                    </a:prstGeom>
                    <a:noFill/>
                    <a:ln>
                      <a:noFill/>
                    </a:ln>
                  </pic:spPr>
                </pic:pic>
              </a:graphicData>
            </a:graphic>
          </wp:inline>
        </w:drawing>
      </w:r>
    </w:p>
    <w:p w:rsidR="00621D6D" w:rsidRDefault="00621D6D" w:rsidP="004D4981">
      <w:pPr>
        <w:ind w:firstLine="426"/>
        <w:jc w:val="center"/>
        <w:rPr>
          <w:b/>
          <w:sz w:val="24"/>
          <w:szCs w:val="24"/>
        </w:rPr>
      </w:pPr>
    </w:p>
    <w:p w:rsidR="007A382E" w:rsidRPr="00881C15" w:rsidRDefault="00410C1C" w:rsidP="004D4981">
      <w:pPr>
        <w:ind w:firstLine="426"/>
        <w:jc w:val="center"/>
        <w:rPr>
          <w:b/>
          <w:sz w:val="24"/>
          <w:szCs w:val="24"/>
        </w:rPr>
      </w:pPr>
      <w:r w:rsidRPr="00881C15">
        <w:rPr>
          <w:b/>
          <w:sz w:val="24"/>
          <w:szCs w:val="24"/>
        </w:rPr>
        <w:t>3.</w:t>
      </w:r>
      <w:r w:rsidR="003B730E" w:rsidRPr="00881C15">
        <w:rPr>
          <w:b/>
          <w:sz w:val="24"/>
          <w:szCs w:val="24"/>
        </w:rPr>
        <w:t xml:space="preserve"> Организация</w:t>
      </w:r>
      <w:r w:rsidR="0003349C" w:rsidRPr="00881C15">
        <w:rPr>
          <w:b/>
          <w:sz w:val="24"/>
          <w:szCs w:val="24"/>
        </w:rPr>
        <w:t xml:space="preserve"> и технологии</w:t>
      </w:r>
      <w:r w:rsidR="00DF1540" w:rsidRPr="00881C15">
        <w:rPr>
          <w:b/>
          <w:sz w:val="24"/>
          <w:szCs w:val="24"/>
        </w:rPr>
        <w:t xml:space="preserve"> выполнения работ</w:t>
      </w:r>
    </w:p>
    <w:p w:rsidR="007A382E" w:rsidRPr="00881C15" w:rsidRDefault="007A382E" w:rsidP="004D4981">
      <w:pPr>
        <w:ind w:firstLine="426"/>
        <w:rPr>
          <w:sz w:val="24"/>
          <w:szCs w:val="24"/>
        </w:rPr>
      </w:pPr>
    </w:p>
    <w:p w:rsidR="009F6EAA" w:rsidRPr="00881C15" w:rsidRDefault="00DF1540" w:rsidP="003E763D">
      <w:pPr>
        <w:tabs>
          <w:tab w:val="left" w:pos="9923"/>
        </w:tabs>
        <w:spacing w:line="360" w:lineRule="auto"/>
        <w:ind w:firstLine="567"/>
        <w:jc w:val="both"/>
        <w:rPr>
          <w:sz w:val="24"/>
          <w:szCs w:val="24"/>
        </w:rPr>
      </w:pPr>
      <w:r w:rsidRPr="00881C15">
        <w:rPr>
          <w:sz w:val="24"/>
          <w:szCs w:val="24"/>
        </w:rPr>
        <w:t xml:space="preserve">Принятая лесосека для устройства просеки разбивается на участки соответственно количеству бригад. Каждая бригада на отведенном ей участке лесосеки производит работы в следующей последовательности. Первыми движутся вальщики, за ними обрубщики сучьев, а затем трелевщики. Чтобы свалить дерево в нужном направлении, необходимо сначала подрубить или подпилить его со стороны, в которую оно будет падать, а затем подпилить со стороны, противоположной </w:t>
      </w:r>
      <w:proofErr w:type="spellStart"/>
      <w:r w:rsidRPr="00881C15">
        <w:rPr>
          <w:sz w:val="24"/>
          <w:szCs w:val="24"/>
        </w:rPr>
        <w:t>подрубу</w:t>
      </w:r>
      <w:proofErr w:type="spellEnd"/>
      <w:r w:rsidRPr="00881C15">
        <w:rPr>
          <w:sz w:val="24"/>
          <w:szCs w:val="24"/>
        </w:rPr>
        <w:t xml:space="preserve"> </w:t>
      </w:r>
      <w:proofErr w:type="gramStart"/>
      <w:r w:rsidRPr="00881C15">
        <w:rPr>
          <w:sz w:val="24"/>
          <w:szCs w:val="24"/>
        </w:rPr>
        <w:t>пли</w:t>
      </w:r>
      <w:proofErr w:type="gramEnd"/>
      <w:r w:rsidRPr="00881C15">
        <w:rPr>
          <w:sz w:val="24"/>
          <w:szCs w:val="24"/>
        </w:rPr>
        <w:t xml:space="preserve"> подпилу.</w:t>
      </w:r>
    </w:p>
    <w:p w:rsidR="009F6EAA" w:rsidRPr="00881C15" w:rsidRDefault="00DF1540" w:rsidP="003E763D">
      <w:pPr>
        <w:tabs>
          <w:tab w:val="left" w:pos="9923"/>
        </w:tabs>
        <w:spacing w:line="360" w:lineRule="auto"/>
        <w:ind w:firstLine="567"/>
        <w:jc w:val="both"/>
        <w:rPr>
          <w:sz w:val="24"/>
          <w:szCs w:val="24"/>
        </w:rPr>
      </w:pPr>
      <w:r w:rsidRPr="00881C15">
        <w:rPr>
          <w:sz w:val="24"/>
          <w:szCs w:val="24"/>
        </w:rPr>
        <w:t xml:space="preserve"> </w:t>
      </w:r>
      <w:proofErr w:type="spellStart"/>
      <w:r w:rsidRPr="00881C15">
        <w:rPr>
          <w:sz w:val="24"/>
          <w:szCs w:val="24"/>
        </w:rPr>
        <w:t>Подрубы</w:t>
      </w:r>
      <w:proofErr w:type="spellEnd"/>
      <w:r w:rsidRPr="00881C15">
        <w:rPr>
          <w:sz w:val="24"/>
          <w:szCs w:val="24"/>
        </w:rPr>
        <w:t xml:space="preserve"> бывают следующих видов: нормальный или прямой, упрошенный, косой, усом, двумя параллельными резами. Практикой установлены следующие размеры </w:t>
      </w:r>
      <w:proofErr w:type="spellStart"/>
      <w:r w:rsidRPr="00881C15">
        <w:rPr>
          <w:sz w:val="24"/>
          <w:szCs w:val="24"/>
        </w:rPr>
        <w:t>подруба</w:t>
      </w:r>
      <w:proofErr w:type="spellEnd"/>
      <w:r w:rsidRPr="00881C15">
        <w:rPr>
          <w:sz w:val="24"/>
          <w:szCs w:val="24"/>
        </w:rPr>
        <w:t xml:space="preserve">: глубина 1/4 D (диаметра дерева в месте </w:t>
      </w:r>
      <w:proofErr w:type="spellStart"/>
      <w:r w:rsidRPr="00881C15">
        <w:rPr>
          <w:sz w:val="24"/>
          <w:szCs w:val="24"/>
        </w:rPr>
        <w:t>подруба</w:t>
      </w:r>
      <w:proofErr w:type="spellEnd"/>
      <w:r w:rsidRPr="00881C15">
        <w:rPr>
          <w:sz w:val="24"/>
          <w:szCs w:val="24"/>
        </w:rPr>
        <w:t xml:space="preserve">); расстояние между плоскостями </w:t>
      </w:r>
      <w:proofErr w:type="spellStart"/>
      <w:r w:rsidRPr="00881C15">
        <w:rPr>
          <w:sz w:val="24"/>
          <w:szCs w:val="24"/>
        </w:rPr>
        <w:t>подруба</w:t>
      </w:r>
      <w:proofErr w:type="spellEnd"/>
      <w:r w:rsidRPr="00881C15">
        <w:rPr>
          <w:sz w:val="24"/>
          <w:szCs w:val="24"/>
        </w:rPr>
        <w:t xml:space="preserve"> 0,6-0,8 D. У сильно наклоненных деревьев </w:t>
      </w:r>
      <w:proofErr w:type="spellStart"/>
      <w:r w:rsidRPr="00881C15">
        <w:rPr>
          <w:sz w:val="24"/>
          <w:szCs w:val="24"/>
        </w:rPr>
        <w:t>подруб</w:t>
      </w:r>
      <w:proofErr w:type="spellEnd"/>
      <w:r w:rsidRPr="00881C15">
        <w:rPr>
          <w:sz w:val="24"/>
          <w:szCs w:val="24"/>
        </w:rPr>
        <w:t xml:space="preserve"> делается со стороны наклона дерева, при этом глубина </w:t>
      </w:r>
      <w:proofErr w:type="spellStart"/>
      <w:r w:rsidRPr="00881C15">
        <w:rPr>
          <w:sz w:val="24"/>
          <w:szCs w:val="24"/>
        </w:rPr>
        <w:t>подруба</w:t>
      </w:r>
      <w:proofErr w:type="spellEnd"/>
      <w:r w:rsidRPr="00881C15">
        <w:rPr>
          <w:sz w:val="24"/>
          <w:szCs w:val="24"/>
        </w:rPr>
        <w:t xml:space="preserve"> должна быть равна 1/3 D, а расстояние между плоскостями </w:t>
      </w:r>
      <w:proofErr w:type="spellStart"/>
      <w:r w:rsidRPr="00881C15">
        <w:rPr>
          <w:sz w:val="24"/>
          <w:szCs w:val="24"/>
        </w:rPr>
        <w:t>подруба</w:t>
      </w:r>
      <w:proofErr w:type="spellEnd"/>
      <w:r w:rsidRPr="00881C15">
        <w:rPr>
          <w:sz w:val="24"/>
          <w:szCs w:val="24"/>
        </w:rPr>
        <w:t xml:space="preserve"> 0,8 D. Валка деревьев производится от середины лесосеки вершинами или комлями в направлении трелевки (в зависимости от типа трелевки - вершинами или комлями вперед). После выполнения </w:t>
      </w:r>
      <w:proofErr w:type="spellStart"/>
      <w:r w:rsidRPr="00881C15">
        <w:rPr>
          <w:sz w:val="24"/>
          <w:szCs w:val="24"/>
        </w:rPr>
        <w:t>подруба</w:t>
      </w:r>
      <w:proofErr w:type="spellEnd"/>
      <w:r w:rsidRPr="00881C15">
        <w:rPr>
          <w:sz w:val="24"/>
          <w:szCs w:val="24"/>
        </w:rPr>
        <w:t xml:space="preserve"> приступают к спиливанию дерева. </w:t>
      </w:r>
    </w:p>
    <w:p w:rsidR="009F6EAA" w:rsidRPr="00881C15" w:rsidRDefault="00DF1540" w:rsidP="003E763D">
      <w:pPr>
        <w:tabs>
          <w:tab w:val="left" w:pos="9923"/>
        </w:tabs>
        <w:spacing w:line="360" w:lineRule="auto"/>
        <w:ind w:firstLine="567"/>
        <w:jc w:val="both"/>
        <w:rPr>
          <w:sz w:val="24"/>
          <w:szCs w:val="24"/>
        </w:rPr>
      </w:pPr>
      <w:r w:rsidRPr="00881C15">
        <w:rPr>
          <w:sz w:val="24"/>
          <w:szCs w:val="24"/>
        </w:rPr>
        <w:lastRenderedPageBreak/>
        <w:t xml:space="preserve">Плоскость спиливания должна быть перпендикулярной оси дерева. Допускаемый скос пропила деревьев, идущих на изготовление деловых сортаментов, не должен превышать 1/10 диаметра опиленного торца. Пильная шина или полотно ручной пилы должны располагаться горизонтально, так как деревья обычно стоят вертикально; у отдельных деревьев отклонение оси от вертикали у пня не превышает угол 6°. Плоскость спиливания должна быть на высоте верхнего края </w:t>
      </w:r>
      <w:proofErr w:type="spellStart"/>
      <w:r w:rsidRPr="00881C15">
        <w:rPr>
          <w:sz w:val="24"/>
          <w:szCs w:val="24"/>
        </w:rPr>
        <w:t>подруба</w:t>
      </w:r>
      <w:proofErr w:type="spellEnd"/>
      <w:r w:rsidRPr="00881C15">
        <w:rPr>
          <w:sz w:val="24"/>
          <w:szCs w:val="24"/>
        </w:rPr>
        <w:t xml:space="preserve">. В горных условиях на склонах крутизной до 20° порядок валки деревьев такой же, как и на равнине; на склонах крутизной более 20° одновременная заготовка и трелевка леса не разрешается. </w:t>
      </w:r>
    </w:p>
    <w:p w:rsidR="006D5673" w:rsidRPr="00881C15" w:rsidRDefault="00DF1540" w:rsidP="003E763D">
      <w:pPr>
        <w:tabs>
          <w:tab w:val="left" w:pos="9923"/>
        </w:tabs>
        <w:spacing w:line="360" w:lineRule="auto"/>
        <w:ind w:firstLine="567"/>
        <w:jc w:val="both"/>
        <w:rPr>
          <w:sz w:val="24"/>
          <w:szCs w:val="24"/>
        </w:rPr>
      </w:pPr>
      <w:r w:rsidRPr="00881C15">
        <w:rPr>
          <w:sz w:val="24"/>
          <w:szCs w:val="24"/>
        </w:rPr>
        <w:t xml:space="preserve">На склонах с крутизной более 30° деревья валят поперек склона, чтобы пни деревьев, срубленных ниже, препятствовали скатыванию вниз деревьев, сваленных выше. На склонах крутизной до 30° в целях </w:t>
      </w:r>
      <w:proofErr w:type="spellStart"/>
      <w:r w:rsidRPr="00881C15">
        <w:rPr>
          <w:sz w:val="24"/>
          <w:szCs w:val="24"/>
        </w:rPr>
        <w:t>избежания</w:t>
      </w:r>
      <w:proofErr w:type="spellEnd"/>
      <w:r w:rsidRPr="00881C15">
        <w:rPr>
          <w:sz w:val="24"/>
          <w:szCs w:val="24"/>
        </w:rPr>
        <w:t xml:space="preserve"> завала допускается одновременная валка не более 10-15 маловетвистых или 4-5 </w:t>
      </w:r>
      <w:proofErr w:type="spellStart"/>
      <w:r w:rsidRPr="00881C15">
        <w:rPr>
          <w:sz w:val="24"/>
          <w:szCs w:val="24"/>
        </w:rPr>
        <w:t>крупноветвистых</w:t>
      </w:r>
      <w:proofErr w:type="spellEnd"/>
      <w:r w:rsidRPr="00881C15">
        <w:rPr>
          <w:sz w:val="24"/>
          <w:szCs w:val="24"/>
        </w:rPr>
        <w:t xml:space="preserve"> деревьев. Во избежание завала, деревья верхнего ряда следует валить после того, как будут вывезены деревья нижних по склону рядов. В целях предохранения крупных деревьев с ценной древесиной от поломки при падении следует участок падения дерева выстелить мягкими ветками. Мягкая земля летом и снег зимой также могут предохранить поломку дерева. </w:t>
      </w:r>
    </w:p>
    <w:p w:rsidR="00DF1540" w:rsidRPr="00881C15" w:rsidRDefault="00DF1540" w:rsidP="003E763D">
      <w:pPr>
        <w:tabs>
          <w:tab w:val="left" w:pos="9923"/>
        </w:tabs>
        <w:spacing w:line="360" w:lineRule="auto"/>
        <w:ind w:firstLine="567"/>
        <w:jc w:val="both"/>
        <w:rPr>
          <w:sz w:val="24"/>
          <w:szCs w:val="24"/>
        </w:rPr>
      </w:pPr>
      <w:r w:rsidRPr="00881C15">
        <w:rPr>
          <w:sz w:val="24"/>
          <w:szCs w:val="24"/>
        </w:rPr>
        <w:t xml:space="preserve">Крупномерные деревья следует валить так, чтобы комель лег на пень или бревно. При этом просвет между комлем и землей не должен быть более 70 см и в </w:t>
      </w:r>
      <w:proofErr w:type="spellStart"/>
      <w:r w:rsidRPr="00881C15">
        <w:rPr>
          <w:sz w:val="24"/>
          <w:szCs w:val="24"/>
        </w:rPr>
        <w:t>прикронной</w:t>
      </w:r>
      <w:proofErr w:type="spellEnd"/>
      <w:r w:rsidRPr="00881C15">
        <w:rPr>
          <w:sz w:val="24"/>
          <w:szCs w:val="24"/>
        </w:rPr>
        <w:t xml:space="preserve"> части - не более 30 см. Во избежание завалов при валке деревьев, а также в целях обеспечения безопасности ведения работ необходимо лесосеку соответствующим образом подготовить, т. е. провести все необходимые работы, предшествующие валке деревьев. Перечень этих работ и порядок их выполнения приведены в табл.2.</w:t>
      </w:r>
    </w:p>
    <w:p w:rsidR="00E35FAD" w:rsidRPr="004D4981" w:rsidRDefault="00E35FAD" w:rsidP="003E763D">
      <w:pPr>
        <w:tabs>
          <w:tab w:val="left" w:pos="9923"/>
        </w:tabs>
        <w:spacing w:line="360" w:lineRule="auto"/>
        <w:ind w:firstLine="426"/>
        <w:jc w:val="both"/>
        <w:rPr>
          <w:rFonts w:ascii="Arial" w:hAnsi="Arial" w:cs="Arial"/>
          <w:sz w:val="24"/>
          <w:szCs w:val="24"/>
        </w:rPr>
      </w:pPr>
    </w:p>
    <w:p w:rsidR="004D4981" w:rsidRDefault="004D4981" w:rsidP="00F15161">
      <w:pPr>
        <w:tabs>
          <w:tab w:val="left" w:pos="9923"/>
        </w:tabs>
        <w:ind w:firstLine="426"/>
        <w:jc w:val="both"/>
        <w:rPr>
          <w:rFonts w:ascii="Arial" w:hAnsi="Arial" w:cs="Arial"/>
          <w:sz w:val="24"/>
          <w:szCs w:val="24"/>
        </w:rPr>
      </w:pPr>
    </w:p>
    <w:p w:rsidR="00881C15" w:rsidRDefault="00881C15" w:rsidP="00F15161">
      <w:pPr>
        <w:tabs>
          <w:tab w:val="left" w:pos="9923"/>
        </w:tabs>
        <w:ind w:firstLine="426"/>
        <w:jc w:val="both"/>
        <w:rPr>
          <w:rFonts w:ascii="Arial" w:hAnsi="Arial" w:cs="Arial"/>
          <w:sz w:val="24"/>
          <w:szCs w:val="24"/>
        </w:rPr>
      </w:pPr>
    </w:p>
    <w:p w:rsidR="00881C15" w:rsidRDefault="00881C15" w:rsidP="00F15161">
      <w:pPr>
        <w:tabs>
          <w:tab w:val="left" w:pos="9923"/>
        </w:tabs>
        <w:ind w:firstLine="426"/>
        <w:jc w:val="both"/>
        <w:rPr>
          <w:rFonts w:ascii="Arial" w:hAnsi="Arial" w:cs="Arial"/>
          <w:sz w:val="24"/>
          <w:szCs w:val="24"/>
        </w:rPr>
      </w:pPr>
    </w:p>
    <w:p w:rsidR="00881C15" w:rsidRDefault="00881C15"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3E763D" w:rsidRDefault="003E763D" w:rsidP="00F15161">
      <w:pPr>
        <w:tabs>
          <w:tab w:val="left" w:pos="9923"/>
        </w:tabs>
        <w:ind w:firstLine="426"/>
        <w:jc w:val="both"/>
        <w:rPr>
          <w:rFonts w:ascii="Arial" w:hAnsi="Arial" w:cs="Arial"/>
          <w:sz w:val="24"/>
          <w:szCs w:val="24"/>
        </w:rPr>
      </w:pPr>
    </w:p>
    <w:p w:rsidR="00881C15" w:rsidRDefault="00881C15" w:rsidP="00621D6D">
      <w:pPr>
        <w:tabs>
          <w:tab w:val="left" w:pos="9923"/>
        </w:tabs>
        <w:jc w:val="both"/>
        <w:rPr>
          <w:rFonts w:ascii="Arial" w:hAnsi="Arial" w:cs="Arial"/>
          <w:sz w:val="24"/>
          <w:szCs w:val="24"/>
        </w:rPr>
      </w:pPr>
    </w:p>
    <w:p w:rsidR="00881C15" w:rsidRPr="004D4981" w:rsidRDefault="00881C15" w:rsidP="00F15161">
      <w:pPr>
        <w:tabs>
          <w:tab w:val="left" w:pos="9923"/>
        </w:tabs>
        <w:ind w:firstLine="426"/>
        <w:jc w:val="both"/>
        <w:rPr>
          <w:rFonts w:ascii="Arial" w:hAnsi="Arial" w:cs="Arial"/>
          <w:sz w:val="24"/>
          <w:szCs w:val="24"/>
        </w:rPr>
      </w:pPr>
    </w:p>
    <w:p w:rsidR="004D4981" w:rsidRPr="00881C15" w:rsidRDefault="004D4981" w:rsidP="00F15161">
      <w:pPr>
        <w:tabs>
          <w:tab w:val="left" w:pos="9923"/>
        </w:tabs>
        <w:ind w:firstLine="426"/>
        <w:jc w:val="center"/>
        <w:rPr>
          <w:sz w:val="24"/>
          <w:szCs w:val="24"/>
        </w:rPr>
      </w:pPr>
    </w:p>
    <w:p w:rsidR="007A382E" w:rsidRPr="00881C15" w:rsidRDefault="004D4981" w:rsidP="00F15161">
      <w:pPr>
        <w:tabs>
          <w:tab w:val="left" w:pos="9923"/>
        </w:tabs>
        <w:ind w:firstLine="426"/>
        <w:jc w:val="center"/>
        <w:rPr>
          <w:b/>
          <w:sz w:val="24"/>
          <w:szCs w:val="24"/>
        </w:rPr>
      </w:pPr>
      <w:r w:rsidRPr="00881C15">
        <w:rPr>
          <w:b/>
          <w:sz w:val="24"/>
          <w:szCs w:val="24"/>
        </w:rPr>
        <w:t>3.1</w:t>
      </w:r>
      <w:r w:rsidR="00F15161" w:rsidRPr="00881C15">
        <w:rPr>
          <w:b/>
          <w:sz w:val="24"/>
          <w:szCs w:val="24"/>
        </w:rPr>
        <w:t xml:space="preserve">.  </w:t>
      </w:r>
      <w:r w:rsidR="00DF1540" w:rsidRPr="00881C15">
        <w:rPr>
          <w:b/>
          <w:sz w:val="24"/>
          <w:szCs w:val="24"/>
        </w:rPr>
        <w:t>Работы, предшествующие валке деревьев</w:t>
      </w:r>
    </w:p>
    <w:p w:rsidR="007A382E" w:rsidRPr="00881C15" w:rsidRDefault="007A382E" w:rsidP="00F15161">
      <w:pPr>
        <w:tabs>
          <w:tab w:val="left" w:pos="9923"/>
        </w:tabs>
        <w:ind w:firstLine="426"/>
        <w:rPr>
          <w:sz w:val="24"/>
          <w:szCs w:val="24"/>
        </w:rPr>
      </w:pPr>
    </w:p>
    <w:p w:rsidR="00DF1540" w:rsidRPr="00881C15" w:rsidRDefault="00DF1540" w:rsidP="003E763D">
      <w:pPr>
        <w:tabs>
          <w:tab w:val="left" w:pos="9923"/>
        </w:tabs>
        <w:spacing w:line="360" w:lineRule="auto"/>
        <w:ind w:firstLine="426"/>
        <w:jc w:val="both"/>
        <w:rPr>
          <w:sz w:val="24"/>
          <w:szCs w:val="24"/>
        </w:rPr>
      </w:pPr>
      <w:r w:rsidRPr="00881C15">
        <w:rPr>
          <w:sz w:val="24"/>
          <w:szCs w:val="24"/>
        </w:rPr>
        <w:t xml:space="preserve"> До начала валки вальщик осматривает с нескольких сторон часть лесосеки, на которой будет валить деревья, и устанавливает направление естественного тяготения к падению каждого дерева, после чего определяет последовательность валки деревьев данной группы с тем, чтобы не образовать завала. Если стрелкой F обозначить направление и величину силы тяготения (рис.1, а) дерева к падению в результате наклона, а стрелкой F - направление и величину силы, возникающей вследствие несимметричности кроны, то направление естественного тяготения дерева к падению F определяется диагональю параллелограмма, построенного на силах F и F. Без особого усилия дерево можно повалить как левее на 90° (до линии 0 - 1), так и правее на 90° (до линии 0 - 2). Если направление валки перейдет линию (1-0-2), то необходимое усилие для повала дерева В будет прямо пропорционально величине угла тяготения к падению . При =180° усилие сталкивания дерева</w:t>
      </w:r>
      <w:proofErr w:type="gramStart"/>
      <w:r w:rsidRPr="00881C15">
        <w:rPr>
          <w:sz w:val="24"/>
          <w:szCs w:val="24"/>
        </w:rPr>
        <w:t xml:space="preserve"> В</w:t>
      </w:r>
      <w:proofErr w:type="gramEnd"/>
      <w:r w:rsidRPr="00881C15">
        <w:rPr>
          <w:sz w:val="24"/>
          <w:szCs w:val="24"/>
        </w:rPr>
        <w:t xml:space="preserve"> будет наибольшим</w:t>
      </w:r>
    </w:p>
    <w:p w:rsidR="007A382E"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335655" cy="1360805"/>
            <wp:effectExtent l="19050" t="0" r="0" b="0"/>
            <wp:docPr id="1" name="Рисунок 1" descr="C:\Users\proect8\Desktop\для пос\4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ect8\Desktop\для пос\44_1.gif"/>
                    <pic:cNvPicPr>
                      <a:picLocks noChangeAspect="1" noChangeArrowheads="1"/>
                    </pic:cNvPicPr>
                  </pic:nvPicPr>
                  <pic:blipFill>
                    <a:blip r:embed="rId17" cstate="print"/>
                    <a:srcRect/>
                    <a:stretch>
                      <a:fillRect/>
                    </a:stretch>
                  </pic:blipFill>
                  <pic:spPr bwMode="auto">
                    <a:xfrm>
                      <a:off x="0" y="0"/>
                      <a:ext cx="3335655" cy="1360805"/>
                    </a:xfrm>
                    <a:prstGeom prst="rect">
                      <a:avLst/>
                    </a:prstGeom>
                    <a:noFill/>
                    <a:ln w="9525">
                      <a:noFill/>
                      <a:miter lim="800000"/>
                      <a:headEnd/>
                      <a:tailEnd/>
                    </a:ln>
                  </pic:spPr>
                </pic:pic>
              </a:graphicData>
            </a:graphic>
          </wp:inline>
        </w:drawing>
      </w:r>
    </w:p>
    <w:p w:rsidR="00DF1540" w:rsidRPr="00881C15" w:rsidRDefault="00DF1540" w:rsidP="003E763D">
      <w:pPr>
        <w:spacing w:line="360" w:lineRule="auto"/>
        <w:ind w:right="709" w:firstLine="426"/>
        <w:jc w:val="both"/>
        <w:rPr>
          <w:sz w:val="24"/>
          <w:szCs w:val="24"/>
        </w:rPr>
      </w:pPr>
      <w:r w:rsidRPr="00881C15">
        <w:rPr>
          <w:sz w:val="24"/>
          <w:szCs w:val="24"/>
        </w:rPr>
        <w:t>Рис.1. Выбор направления валки дерева</w:t>
      </w:r>
    </w:p>
    <w:p w:rsidR="007A382E" w:rsidRPr="00881C15" w:rsidRDefault="00DF1540" w:rsidP="003E763D">
      <w:pPr>
        <w:spacing w:line="360" w:lineRule="auto"/>
        <w:ind w:right="709" w:firstLine="426"/>
        <w:jc w:val="both"/>
        <w:rPr>
          <w:sz w:val="24"/>
          <w:szCs w:val="24"/>
        </w:rPr>
      </w:pPr>
      <w:r w:rsidRPr="00881C15">
        <w:rPr>
          <w:sz w:val="24"/>
          <w:szCs w:val="24"/>
        </w:rPr>
        <w:t>а - определение направления естественного тяготения к падению дерева (F - тяготение к падению вследствие наклона; F - тяготение к падению вследствие несимметричности кроны); б - зависимость величины сталкивающей силы</w:t>
      </w:r>
      <w:proofErr w:type="gramStart"/>
      <w:r w:rsidRPr="00881C15">
        <w:rPr>
          <w:sz w:val="24"/>
          <w:szCs w:val="24"/>
        </w:rPr>
        <w:t xml:space="preserve"> В</w:t>
      </w:r>
      <w:proofErr w:type="gramEnd"/>
      <w:r w:rsidRPr="00881C15">
        <w:rPr>
          <w:sz w:val="24"/>
          <w:szCs w:val="24"/>
        </w:rPr>
        <w:t xml:space="preserve"> от направления валки дерева В естественного тяготения к падению F</w:t>
      </w:r>
    </w:p>
    <w:p w:rsidR="007A382E" w:rsidRPr="00881C15" w:rsidRDefault="007A382E" w:rsidP="003E763D">
      <w:pPr>
        <w:spacing w:line="360" w:lineRule="auto"/>
        <w:ind w:right="709" w:firstLine="426"/>
        <w:jc w:val="both"/>
        <w:rPr>
          <w:sz w:val="24"/>
          <w:szCs w:val="24"/>
        </w:rPr>
      </w:pPr>
    </w:p>
    <w:p w:rsidR="00DF1540" w:rsidRPr="00881C15" w:rsidRDefault="00DF1540" w:rsidP="003E763D">
      <w:pPr>
        <w:spacing w:line="360" w:lineRule="auto"/>
        <w:ind w:right="709" w:firstLine="426"/>
        <w:jc w:val="both"/>
        <w:rPr>
          <w:sz w:val="24"/>
          <w:szCs w:val="24"/>
        </w:rPr>
      </w:pPr>
      <w:r w:rsidRPr="00881C15">
        <w:rPr>
          <w:sz w:val="24"/>
          <w:szCs w:val="24"/>
        </w:rPr>
        <w:t>При выборе направления валки деревьев необходимо предусмотреть, чтобы поваленные деревья размещались равномерно без завалов. Такой повал деревьев создает необходимые условия для работы по обрубке сучьев и трелевке леса. При трелевке деревьев комлем вперед нельзя заваливать комли одних деревьев вершинами других. Поваленные деревья должны располагаться параллельно друг другу вершинами в одну сторону. Деревья валят группами в количестве по 5-10 шт., исходя из рейсовой нагрузки на трактор при трелевке деревьев с кроной. Цифры 1 - 24 показывают очередность валки деревьев</w:t>
      </w:r>
    </w:p>
    <w:p w:rsidR="007A382E" w:rsidRPr="004D4981" w:rsidRDefault="007A382E" w:rsidP="003E763D">
      <w:pPr>
        <w:spacing w:line="360" w:lineRule="auto"/>
        <w:ind w:right="709" w:firstLine="426"/>
        <w:jc w:val="both"/>
        <w:rPr>
          <w:rFonts w:ascii="Arial" w:hAnsi="Arial" w:cs="Arial"/>
          <w:sz w:val="24"/>
          <w:szCs w:val="24"/>
        </w:rPr>
      </w:pPr>
    </w:p>
    <w:p w:rsidR="007A382E" w:rsidRPr="004D4981" w:rsidRDefault="007A382E" w:rsidP="003E763D">
      <w:pPr>
        <w:spacing w:line="360" w:lineRule="auto"/>
        <w:ind w:right="709" w:firstLine="426"/>
        <w:jc w:val="both"/>
        <w:rPr>
          <w:rFonts w:ascii="Arial" w:hAnsi="Arial" w:cs="Arial"/>
          <w:sz w:val="24"/>
          <w:szCs w:val="24"/>
        </w:rPr>
      </w:pPr>
    </w:p>
    <w:p w:rsidR="007A382E"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3335655" cy="1111885"/>
            <wp:effectExtent l="19050" t="0" r="0" b="0"/>
            <wp:docPr id="2" name="Рисунок 2" descr="C:\Users\proect8\Desktop\для пос\44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ect8\Desktop\для пос\44_2.gif"/>
                    <pic:cNvPicPr>
                      <a:picLocks noChangeAspect="1" noChangeArrowheads="1"/>
                    </pic:cNvPicPr>
                  </pic:nvPicPr>
                  <pic:blipFill>
                    <a:blip r:embed="rId18" cstate="print"/>
                    <a:srcRect/>
                    <a:stretch>
                      <a:fillRect/>
                    </a:stretch>
                  </pic:blipFill>
                  <pic:spPr bwMode="auto">
                    <a:xfrm>
                      <a:off x="0" y="0"/>
                      <a:ext cx="3335655" cy="1111885"/>
                    </a:xfrm>
                    <a:prstGeom prst="rect">
                      <a:avLst/>
                    </a:prstGeom>
                    <a:noFill/>
                    <a:ln w="9525">
                      <a:noFill/>
                      <a:miter lim="800000"/>
                      <a:headEnd/>
                      <a:tailEnd/>
                    </a:ln>
                  </pic:spPr>
                </pic:pic>
              </a:graphicData>
            </a:graphic>
          </wp:inline>
        </w:drawing>
      </w:r>
    </w:p>
    <w:p w:rsidR="00DF1540" w:rsidRPr="003E763D" w:rsidRDefault="00DF1540" w:rsidP="003E763D">
      <w:pPr>
        <w:spacing w:line="360" w:lineRule="auto"/>
        <w:ind w:right="709" w:firstLine="426"/>
        <w:jc w:val="both"/>
        <w:rPr>
          <w:sz w:val="24"/>
          <w:szCs w:val="24"/>
        </w:rPr>
      </w:pPr>
      <w:r w:rsidRPr="003E763D">
        <w:rPr>
          <w:sz w:val="24"/>
          <w:szCs w:val="24"/>
        </w:rPr>
        <w:t>Рис.2. Очередность валки деревьев</w:t>
      </w:r>
    </w:p>
    <w:p w:rsidR="007A382E" w:rsidRPr="004D4981" w:rsidRDefault="007A382E" w:rsidP="003E763D">
      <w:pPr>
        <w:spacing w:line="360" w:lineRule="auto"/>
        <w:ind w:right="709" w:firstLine="426"/>
        <w:rPr>
          <w:rFonts w:ascii="Arial" w:hAnsi="Arial" w:cs="Arial"/>
          <w:sz w:val="24"/>
          <w:szCs w:val="24"/>
        </w:rPr>
      </w:pPr>
    </w:p>
    <w:p w:rsidR="007A382E" w:rsidRPr="00881C15" w:rsidRDefault="007A382E" w:rsidP="003E763D">
      <w:pPr>
        <w:spacing w:line="360" w:lineRule="auto"/>
        <w:ind w:right="709" w:firstLine="426"/>
        <w:rPr>
          <w:sz w:val="24"/>
          <w:szCs w:val="24"/>
        </w:rPr>
      </w:pPr>
    </w:p>
    <w:p w:rsidR="00DF1540" w:rsidRPr="00881C15" w:rsidRDefault="00DF1540" w:rsidP="003E763D">
      <w:pPr>
        <w:spacing w:line="360" w:lineRule="auto"/>
        <w:ind w:right="709" w:firstLine="426"/>
        <w:jc w:val="both"/>
        <w:rPr>
          <w:sz w:val="24"/>
          <w:szCs w:val="24"/>
        </w:rPr>
      </w:pPr>
      <w:r w:rsidRPr="00881C15">
        <w:rPr>
          <w:sz w:val="24"/>
          <w:szCs w:val="24"/>
        </w:rPr>
        <w:t xml:space="preserve">До начала валки дерева следует соответствующим образом подготовить рабочее место: убрать сухие ветки; вырубить вокруг дерева кустарник на расстояние не менее 1-1,5 м; срубить с дерева </w:t>
      </w:r>
      <w:proofErr w:type="spellStart"/>
      <w:r w:rsidRPr="00881C15">
        <w:rPr>
          <w:sz w:val="24"/>
          <w:szCs w:val="24"/>
        </w:rPr>
        <w:t>низкосвисающие</w:t>
      </w:r>
      <w:proofErr w:type="spellEnd"/>
      <w:r w:rsidRPr="00881C15">
        <w:rPr>
          <w:sz w:val="24"/>
          <w:szCs w:val="24"/>
        </w:rPr>
        <w:t xml:space="preserve"> и мешающие работе сучья; прорубить дорожки длиной 4 - 6 м противоположной </w:t>
      </w:r>
      <w:proofErr w:type="spellStart"/>
      <w:r w:rsidRPr="00881C15">
        <w:rPr>
          <w:sz w:val="24"/>
          <w:szCs w:val="24"/>
        </w:rPr>
        <w:t>подрубу</w:t>
      </w:r>
      <w:proofErr w:type="spellEnd"/>
      <w:r w:rsidRPr="00881C15">
        <w:rPr>
          <w:sz w:val="24"/>
          <w:szCs w:val="24"/>
        </w:rPr>
        <w:t xml:space="preserve"> стороны под углом 45° к плоскости валки. При валке леса зимой нужно очистить снег вокруг дерева в радиусе не менее державки пилы. Далее необходимо окорить пни хвойных пород и обрубит корневые наплывы, что </w:t>
      </w:r>
      <w:r w:rsidRPr="004D4981">
        <w:rPr>
          <w:rFonts w:ascii="Arial" w:hAnsi="Arial" w:cs="Arial"/>
          <w:sz w:val="24"/>
          <w:szCs w:val="24"/>
        </w:rPr>
        <w:t xml:space="preserve">дает </w:t>
      </w:r>
      <w:r w:rsidRPr="00881C15">
        <w:rPr>
          <w:sz w:val="24"/>
          <w:szCs w:val="24"/>
        </w:rPr>
        <w:t xml:space="preserve">возможность оставлять более низкие пни и способствует </w:t>
      </w:r>
      <w:proofErr w:type="gramStart"/>
      <w:r w:rsidRPr="00881C15">
        <w:rPr>
          <w:sz w:val="24"/>
          <w:szCs w:val="24"/>
        </w:rPr>
        <w:t>меньшему</w:t>
      </w:r>
      <w:proofErr w:type="gramEnd"/>
      <w:r w:rsidRPr="00881C15">
        <w:rPr>
          <w:sz w:val="24"/>
          <w:szCs w:val="24"/>
        </w:rPr>
        <w:t xml:space="preserve"> </w:t>
      </w:r>
      <w:proofErr w:type="spellStart"/>
      <w:r w:rsidRPr="00881C15">
        <w:rPr>
          <w:sz w:val="24"/>
          <w:szCs w:val="24"/>
        </w:rPr>
        <w:t>затуплению</w:t>
      </w:r>
      <w:proofErr w:type="spellEnd"/>
      <w:r w:rsidRPr="00881C15">
        <w:rPr>
          <w:sz w:val="24"/>
          <w:szCs w:val="24"/>
        </w:rPr>
        <w:t xml:space="preserve"> пил</w:t>
      </w:r>
    </w:p>
    <w:p w:rsidR="00C83226" w:rsidRPr="003E763D" w:rsidRDefault="00DF1540" w:rsidP="003E763D">
      <w:pPr>
        <w:spacing w:line="360" w:lineRule="auto"/>
        <w:ind w:right="709" w:firstLine="426"/>
        <w:jc w:val="center"/>
        <w:rPr>
          <w:sz w:val="24"/>
          <w:szCs w:val="24"/>
        </w:rPr>
      </w:pPr>
      <w:r w:rsidRPr="003E763D">
        <w:rPr>
          <w:noProof/>
          <w:sz w:val="24"/>
          <w:szCs w:val="24"/>
        </w:rPr>
        <w:drawing>
          <wp:inline distT="0" distB="0" distL="0" distR="0">
            <wp:extent cx="1733550" cy="1448435"/>
            <wp:effectExtent l="19050" t="0" r="0" b="0"/>
            <wp:docPr id="3" name="Рисунок 3" descr="C:\Users\proect8\Desktop\для пос\44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ect8\Desktop\для пос\44_3.gif"/>
                    <pic:cNvPicPr>
                      <a:picLocks noChangeAspect="1" noChangeArrowheads="1"/>
                    </pic:cNvPicPr>
                  </pic:nvPicPr>
                  <pic:blipFill>
                    <a:blip r:embed="rId19" cstate="print"/>
                    <a:srcRect/>
                    <a:stretch>
                      <a:fillRect/>
                    </a:stretch>
                  </pic:blipFill>
                  <pic:spPr bwMode="auto">
                    <a:xfrm>
                      <a:off x="0" y="0"/>
                      <a:ext cx="1733550" cy="1448435"/>
                    </a:xfrm>
                    <a:prstGeom prst="rect">
                      <a:avLst/>
                    </a:prstGeom>
                    <a:noFill/>
                    <a:ln w="9525">
                      <a:noFill/>
                      <a:miter lim="800000"/>
                      <a:headEnd/>
                      <a:tailEnd/>
                    </a:ln>
                  </pic:spPr>
                </pic:pic>
              </a:graphicData>
            </a:graphic>
          </wp:inline>
        </w:drawing>
      </w:r>
    </w:p>
    <w:p w:rsidR="00DF1540" w:rsidRPr="003E763D" w:rsidRDefault="00DF1540" w:rsidP="003E763D">
      <w:pPr>
        <w:ind w:right="709" w:firstLine="425"/>
        <w:jc w:val="both"/>
        <w:rPr>
          <w:sz w:val="24"/>
          <w:szCs w:val="24"/>
        </w:rPr>
      </w:pPr>
      <w:r w:rsidRPr="003E763D">
        <w:rPr>
          <w:sz w:val="24"/>
          <w:szCs w:val="24"/>
        </w:rPr>
        <w:t>Рис.3. Очередность валки деревьев Схема подготовки рабочего места (В - направление валки дерева)</w:t>
      </w:r>
    </w:p>
    <w:p w:rsidR="00DF1540" w:rsidRPr="003E763D" w:rsidRDefault="00DF1540" w:rsidP="003E763D">
      <w:pPr>
        <w:spacing w:line="360" w:lineRule="auto"/>
        <w:ind w:right="709" w:firstLine="426"/>
        <w:jc w:val="both"/>
        <w:rPr>
          <w:sz w:val="24"/>
          <w:szCs w:val="24"/>
        </w:rPr>
      </w:pPr>
    </w:p>
    <w:p w:rsidR="00DF1540" w:rsidRDefault="00DF1540"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Default="006856ED" w:rsidP="003E763D">
      <w:pPr>
        <w:spacing w:line="360" w:lineRule="auto"/>
        <w:ind w:right="709" w:firstLine="426"/>
        <w:rPr>
          <w:rFonts w:ascii="Arial" w:hAnsi="Arial" w:cs="Arial"/>
          <w:sz w:val="24"/>
          <w:szCs w:val="24"/>
        </w:rPr>
      </w:pPr>
    </w:p>
    <w:p w:rsidR="006856ED" w:rsidRPr="004D4981" w:rsidRDefault="006856ED" w:rsidP="003E763D">
      <w:pPr>
        <w:spacing w:line="360" w:lineRule="auto"/>
        <w:ind w:right="709" w:firstLine="426"/>
        <w:rPr>
          <w:rFonts w:ascii="Arial" w:hAnsi="Arial" w:cs="Arial"/>
          <w:sz w:val="24"/>
          <w:szCs w:val="24"/>
        </w:rPr>
      </w:pPr>
    </w:p>
    <w:p w:rsidR="00DF1540" w:rsidRPr="000764CB" w:rsidRDefault="004D4981" w:rsidP="003E763D">
      <w:pPr>
        <w:spacing w:line="360" w:lineRule="auto"/>
        <w:ind w:right="709" w:firstLine="426"/>
        <w:jc w:val="center"/>
        <w:rPr>
          <w:rFonts w:ascii="Arial" w:hAnsi="Arial" w:cs="Arial"/>
          <w:b/>
          <w:sz w:val="28"/>
          <w:szCs w:val="28"/>
        </w:rPr>
      </w:pPr>
      <w:r w:rsidRPr="000764CB">
        <w:rPr>
          <w:rFonts w:ascii="Arial" w:hAnsi="Arial" w:cs="Arial"/>
          <w:b/>
          <w:sz w:val="28"/>
          <w:szCs w:val="28"/>
        </w:rPr>
        <w:lastRenderedPageBreak/>
        <w:t>3.2</w:t>
      </w:r>
      <w:r w:rsidR="00F15161">
        <w:rPr>
          <w:rFonts w:ascii="Arial" w:hAnsi="Arial" w:cs="Arial"/>
          <w:b/>
          <w:sz w:val="28"/>
          <w:szCs w:val="28"/>
        </w:rPr>
        <w:t>.</w:t>
      </w:r>
      <w:r w:rsidRPr="000764CB">
        <w:rPr>
          <w:rFonts w:ascii="Arial" w:hAnsi="Arial" w:cs="Arial"/>
          <w:b/>
          <w:sz w:val="28"/>
          <w:szCs w:val="28"/>
        </w:rPr>
        <w:t xml:space="preserve"> </w:t>
      </w:r>
      <w:r w:rsidR="00DF1540" w:rsidRPr="000764CB">
        <w:rPr>
          <w:rFonts w:ascii="Arial" w:hAnsi="Arial" w:cs="Arial"/>
          <w:b/>
          <w:sz w:val="28"/>
          <w:szCs w:val="28"/>
        </w:rPr>
        <w:t>Разновидности подрубок и их выполнение</w:t>
      </w:r>
    </w:p>
    <w:p w:rsidR="00DF1540" w:rsidRPr="004D4981" w:rsidRDefault="00DF1540" w:rsidP="003E763D">
      <w:pPr>
        <w:spacing w:line="360" w:lineRule="auto"/>
        <w:ind w:right="709" w:firstLine="426"/>
        <w:rPr>
          <w:rFonts w:ascii="Arial" w:hAnsi="Arial" w:cs="Arial"/>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2362835" cy="2186940"/>
            <wp:effectExtent l="19050" t="0" r="0" b="0"/>
            <wp:docPr id="4" name="Рисунок 4" descr="C:\Users\proect8\Desktop\для пос\44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ect8\Desktop\для пос\44_4.gif"/>
                    <pic:cNvPicPr>
                      <a:picLocks noChangeAspect="1" noChangeArrowheads="1"/>
                    </pic:cNvPicPr>
                  </pic:nvPicPr>
                  <pic:blipFill>
                    <a:blip r:embed="rId20" cstate="print"/>
                    <a:srcRect/>
                    <a:stretch>
                      <a:fillRect/>
                    </a:stretch>
                  </pic:blipFill>
                  <pic:spPr bwMode="auto">
                    <a:xfrm>
                      <a:off x="0" y="0"/>
                      <a:ext cx="2362835" cy="2186940"/>
                    </a:xfrm>
                    <a:prstGeom prst="rect">
                      <a:avLst/>
                    </a:prstGeom>
                    <a:noFill/>
                    <a:ln w="9525">
                      <a:noFill/>
                      <a:miter lim="800000"/>
                      <a:headEnd/>
                      <a:tailEnd/>
                    </a:ln>
                  </pic:spPr>
                </pic:pic>
              </a:graphicData>
            </a:graphic>
          </wp:inline>
        </w:drawing>
      </w:r>
    </w:p>
    <w:p w:rsidR="00C83226" w:rsidRPr="003E763D" w:rsidRDefault="00DF1540" w:rsidP="003E763D">
      <w:pPr>
        <w:spacing w:line="360" w:lineRule="auto"/>
        <w:ind w:right="709" w:firstLine="426"/>
        <w:jc w:val="center"/>
        <w:rPr>
          <w:sz w:val="24"/>
          <w:szCs w:val="24"/>
        </w:rPr>
      </w:pPr>
      <w:r w:rsidRPr="003E763D">
        <w:rPr>
          <w:sz w:val="24"/>
          <w:szCs w:val="24"/>
        </w:rPr>
        <w:t xml:space="preserve">Рис.4. Нормальный или прямой </w:t>
      </w:r>
      <w:proofErr w:type="spellStart"/>
      <w:r w:rsidRPr="003E763D">
        <w:rPr>
          <w:sz w:val="24"/>
          <w:szCs w:val="24"/>
        </w:rPr>
        <w:t>подруб</w:t>
      </w:r>
      <w:proofErr w:type="spellEnd"/>
    </w:p>
    <w:p w:rsidR="00C83226" w:rsidRPr="003E763D" w:rsidRDefault="00C83226" w:rsidP="003E763D">
      <w:pPr>
        <w:spacing w:line="360" w:lineRule="auto"/>
        <w:ind w:right="709" w:firstLine="426"/>
        <w:jc w:val="both"/>
        <w:rPr>
          <w:sz w:val="24"/>
          <w:szCs w:val="24"/>
        </w:rPr>
      </w:pPr>
    </w:p>
    <w:p w:rsidR="00DF1540" w:rsidRPr="007B3953" w:rsidRDefault="00DF1540" w:rsidP="003E763D">
      <w:pPr>
        <w:spacing w:line="360" w:lineRule="auto"/>
        <w:ind w:right="709" w:firstLine="426"/>
        <w:jc w:val="both"/>
        <w:rPr>
          <w:sz w:val="24"/>
          <w:szCs w:val="24"/>
        </w:rPr>
      </w:pPr>
      <w:proofErr w:type="gramStart"/>
      <w:r w:rsidRPr="007B3953">
        <w:rPr>
          <w:sz w:val="24"/>
          <w:szCs w:val="24"/>
        </w:rPr>
        <w:t xml:space="preserve">При прямом </w:t>
      </w:r>
      <w:proofErr w:type="spellStart"/>
      <w:r w:rsidRPr="007B3953">
        <w:rPr>
          <w:sz w:val="24"/>
          <w:szCs w:val="24"/>
        </w:rPr>
        <w:t>подрубе</w:t>
      </w:r>
      <w:proofErr w:type="spellEnd"/>
      <w:r w:rsidRPr="007B3953">
        <w:rPr>
          <w:sz w:val="24"/>
          <w:szCs w:val="24"/>
        </w:rPr>
        <w:t xml:space="preserve"> необходимо соблюдать следующие условия: высота пня от шейки корня должна составлять не более 1/3 диаметра, если диаметр дерева в плоскости спиливания равен 30 см и более, и до 10 см., если диаметр меньше 30 см. Если боковые корни не выступают над поверхностью земли, высоту пня считают от уровня поверхности почвы</w:t>
      </w:r>
      <w:proofErr w:type="gramEnd"/>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335655" cy="1390015"/>
            <wp:effectExtent l="19050" t="0" r="0" b="0"/>
            <wp:docPr id="5" name="Рисунок 5" descr="C:\Users\proect8\Desktop\для пос\44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ect8\Desktop\для пос\44_5.gif"/>
                    <pic:cNvPicPr>
                      <a:picLocks noChangeAspect="1" noChangeArrowheads="1"/>
                    </pic:cNvPicPr>
                  </pic:nvPicPr>
                  <pic:blipFill>
                    <a:blip r:embed="rId21" cstate="print"/>
                    <a:srcRect/>
                    <a:stretch>
                      <a:fillRect/>
                    </a:stretch>
                  </pic:blipFill>
                  <pic:spPr bwMode="auto">
                    <a:xfrm>
                      <a:off x="0" y="0"/>
                      <a:ext cx="3335655" cy="1390015"/>
                    </a:xfrm>
                    <a:prstGeom prst="rect">
                      <a:avLst/>
                    </a:prstGeom>
                    <a:noFill/>
                    <a:ln w="9525">
                      <a:noFill/>
                      <a:miter lim="800000"/>
                      <a:headEnd/>
                      <a:tailEnd/>
                    </a:ln>
                  </pic:spPr>
                </pic:pic>
              </a:graphicData>
            </a:graphic>
          </wp:inline>
        </w:drawing>
      </w:r>
    </w:p>
    <w:p w:rsidR="00C83226" w:rsidRPr="003E763D" w:rsidRDefault="00DF1540" w:rsidP="003E763D">
      <w:pPr>
        <w:spacing w:line="360" w:lineRule="auto"/>
        <w:ind w:right="709" w:firstLine="426"/>
        <w:jc w:val="center"/>
        <w:rPr>
          <w:sz w:val="24"/>
          <w:szCs w:val="24"/>
        </w:rPr>
      </w:pPr>
      <w:r w:rsidRPr="003E763D">
        <w:rPr>
          <w:sz w:val="24"/>
          <w:szCs w:val="24"/>
        </w:rPr>
        <w:t xml:space="preserve">Рис.5. Упрощенный </w:t>
      </w:r>
      <w:proofErr w:type="spellStart"/>
      <w:r w:rsidRPr="003E763D">
        <w:rPr>
          <w:sz w:val="24"/>
          <w:szCs w:val="24"/>
        </w:rPr>
        <w:t>подруб</w:t>
      </w:r>
      <w:proofErr w:type="spellEnd"/>
      <w:r w:rsidRPr="003E763D">
        <w:rPr>
          <w:sz w:val="24"/>
          <w:szCs w:val="24"/>
        </w:rPr>
        <w:t xml:space="preserve"> - подпил</w:t>
      </w:r>
    </w:p>
    <w:p w:rsidR="00C83226" w:rsidRPr="007B3953" w:rsidRDefault="00DF1540" w:rsidP="003E763D">
      <w:pPr>
        <w:ind w:right="709" w:firstLine="425"/>
        <w:jc w:val="both"/>
        <w:rPr>
          <w:sz w:val="24"/>
          <w:szCs w:val="24"/>
        </w:rPr>
      </w:pPr>
      <w:proofErr w:type="gramStart"/>
      <w:r w:rsidRPr="007B3953">
        <w:rPr>
          <w:sz w:val="24"/>
          <w:szCs w:val="24"/>
        </w:rPr>
        <w:t xml:space="preserve">а - схема нанесения пропилов; б - выхваченные волокна на пне после валки дерева с </w:t>
      </w:r>
      <w:proofErr w:type="spellStart"/>
      <w:r w:rsidRPr="007B3953">
        <w:rPr>
          <w:sz w:val="24"/>
          <w:szCs w:val="24"/>
        </w:rPr>
        <w:t>отставлением</w:t>
      </w:r>
      <w:proofErr w:type="spellEnd"/>
      <w:r w:rsidRPr="007B3953">
        <w:rPr>
          <w:sz w:val="24"/>
          <w:szCs w:val="24"/>
        </w:rPr>
        <w:t xml:space="preserve"> недопила; в - испорченная комлевая часть</w:t>
      </w:r>
      <w:proofErr w:type="gramEnd"/>
    </w:p>
    <w:p w:rsidR="00C83226" w:rsidRPr="007B3953" w:rsidRDefault="00C83226" w:rsidP="003E763D">
      <w:pPr>
        <w:spacing w:line="360" w:lineRule="auto"/>
        <w:ind w:right="709" w:firstLine="426"/>
        <w:jc w:val="both"/>
        <w:rPr>
          <w:sz w:val="24"/>
          <w:szCs w:val="24"/>
        </w:rPr>
      </w:pPr>
    </w:p>
    <w:p w:rsidR="00DF1540" w:rsidRDefault="00DF1540" w:rsidP="003E763D">
      <w:pPr>
        <w:spacing w:line="360" w:lineRule="auto"/>
        <w:ind w:right="709" w:firstLine="426"/>
        <w:jc w:val="both"/>
        <w:rPr>
          <w:sz w:val="24"/>
          <w:szCs w:val="24"/>
        </w:rPr>
      </w:pPr>
      <w:r w:rsidRPr="007B3953">
        <w:rPr>
          <w:sz w:val="24"/>
          <w:szCs w:val="24"/>
        </w:rPr>
        <w:t xml:space="preserve">При упрощенном </w:t>
      </w:r>
      <w:proofErr w:type="spellStart"/>
      <w:r w:rsidRPr="007B3953">
        <w:rPr>
          <w:sz w:val="24"/>
          <w:szCs w:val="24"/>
        </w:rPr>
        <w:t>подрубе</w:t>
      </w:r>
      <w:proofErr w:type="spellEnd"/>
      <w:r w:rsidRPr="007B3953">
        <w:rPr>
          <w:sz w:val="24"/>
          <w:szCs w:val="24"/>
        </w:rPr>
        <w:t xml:space="preserve"> - подпиле на стволе наносится один рез. Спиливание дерева с упрощенным </w:t>
      </w:r>
      <w:proofErr w:type="spellStart"/>
      <w:r w:rsidRPr="007B3953">
        <w:rPr>
          <w:sz w:val="24"/>
          <w:szCs w:val="24"/>
        </w:rPr>
        <w:t>подрубом</w:t>
      </w:r>
      <w:proofErr w:type="spellEnd"/>
      <w:r w:rsidRPr="007B3953">
        <w:rPr>
          <w:sz w:val="24"/>
          <w:szCs w:val="24"/>
        </w:rPr>
        <w:t xml:space="preserve"> может </w:t>
      </w:r>
      <w:proofErr w:type="gramStart"/>
      <w:r w:rsidRPr="007B3953">
        <w:rPr>
          <w:sz w:val="24"/>
          <w:szCs w:val="24"/>
        </w:rPr>
        <w:t>производится</w:t>
      </w:r>
      <w:proofErr w:type="gramEnd"/>
      <w:r w:rsidRPr="007B3953">
        <w:rPr>
          <w:sz w:val="24"/>
          <w:szCs w:val="24"/>
        </w:rPr>
        <w:t xml:space="preserve"> с оставлением и </w:t>
      </w:r>
      <w:proofErr w:type="spellStart"/>
      <w:r w:rsidRPr="007B3953">
        <w:rPr>
          <w:sz w:val="24"/>
          <w:szCs w:val="24"/>
        </w:rPr>
        <w:t>неоставлением</w:t>
      </w:r>
      <w:proofErr w:type="spellEnd"/>
      <w:r w:rsidRPr="007B3953">
        <w:rPr>
          <w:sz w:val="24"/>
          <w:szCs w:val="24"/>
        </w:rPr>
        <w:t xml:space="preserve"> недопила. При спиливании дерева без оставления недопила расстояние b между резами должно быть таким, чтобы сопротивление скалывания вдоль волокон по линии </w:t>
      </w:r>
      <w:proofErr w:type="spellStart"/>
      <w:r w:rsidRPr="007B3953">
        <w:rPr>
          <w:sz w:val="24"/>
          <w:szCs w:val="24"/>
        </w:rPr>
        <w:t>dl</w:t>
      </w:r>
      <w:proofErr w:type="spellEnd"/>
      <w:r w:rsidRPr="007B3953">
        <w:rPr>
          <w:sz w:val="24"/>
          <w:szCs w:val="24"/>
        </w:rPr>
        <w:t xml:space="preserve"> было больше веса дерева. Чем толще и тяжелее дерево, особенно при наличии даже слабого ветра в направлении падения дерева, высота b плоскости скалывания должна быть больше. При несоблюдении этих правил волокна по линии </w:t>
      </w:r>
      <w:proofErr w:type="spellStart"/>
      <w:r w:rsidRPr="007B3953">
        <w:rPr>
          <w:sz w:val="24"/>
          <w:szCs w:val="24"/>
        </w:rPr>
        <w:t>dl</w:t>
      </w:r>
      <w:proofErr w:type="spellEnd"/>
      <w:r w:rsidRPr="007B3953">
        <w:rPr>
          <w:sz w:val="24"/>
          <w:szCs w:val="24"/>
        </w:rPr>
        <w:t xml:space="preserve"> оборвутся и дерево </w:t>
      </w:r>
      <w:r w:rsidRPr="004D4981">
        <w:rPr>
          <w:rFonts w:ascii="Arial" w:hAnsi="Arial" w:cs="Arial"/>
          <w:sz w:val="24"/>
          <w:szCs w:val="24"/>
        </w:rPr>
        <w:t xml:space="preserve">осядет </w:t>
      </w:r>
      <w:r w:rsidRPr="007B3953">
        <w:rPr>
          <w:sz w:val="24"/>
          <w:szCs w:val="24"/>
        </w:rPr>
        <w:t xml:space="preserve">раньше, чем будет вынута из пропила пильная шина. При несимметричности кроны, даже при соблюдении указанных условий, дерево в начале падения обязательно начнет </w:t>
      </w:r>
      <w:proofErr w:type="gramStart"/>
      <w:r w:rsidRPr="007B3953">
        <w:rPr>
          <w:sz w:val="24"/>
          <w:szCs w:val="24"/>
        </w:rPr>
        <w:t>поворачиваться</w:t>
      </w:r>
      <w:proofErr w:type="gramEnd"/>
      <w:r w:rsidRPr="007B3953">
        <w:rPr>
          <w:sz w:val="24"/>
          <w:szCs w:val="24"/>
        </w:rPr>
        <w:t xml:space="preserve"> и направление падения будет нарушено, а при малом расстоянии b </w:t>
      </w:r>
      <w:r w:rsidRPr="007B3953">
        <w:rPr>
          <w:sz w:val="24"/>
          <w:szCs w:val="24"/>
        </w:rPr>
        <w:lastRenderedPageBreak/>
        <w:t xml:space="preserve">между резами комель дерева может соскользнуть в сторону моториста. При оставлении в дереве недопила расстояние между резами может быть небольшим, так как волокна </w:t>
      </w:r>
      <w:proofErr w:type="gramStart"/>
      <w:r w:rsidRPr="007B3953">
        <w:rPr>
          <w:sz w:val="24"/>
          <w:szCs w:val="24"/>
        </w:rPr>
        <w:t>недопила</w:t>
      </w:r>
      <w:proofErr w:type="gramEnd"/>
      <w:r w:rsidRPr="007B3953">
        <w:rPr>
          <w:sz w:val="24"/>
          <w:szCs w:val="24"/>
        </w:rPr>
        <w:t xml:space="preserve"> выдерживают большие усилия на растяжение Оставление большего недопила может привести к </w:t>
      </w:r>
      <w:proofErr w:type="spellStart"/>
      <w:r w:rsidRPr="007B3953">
        <w:rPr>
          <w:sz w:val="24"/>
          <w:szCs w:val="24"/>
        </w:rPr>
        <w:t>выхватам</w:t>
      </w:r>
      <w:proofErr w:type="spellEnd"/>
      <w:r w:rsidRPr="007B3953">
        <w:rPr>
          <w:sz w:val="24"/>
          <w:szCs w:val="24"/>
        </w:rPr>
        <w:t xml:space="preserve"> и к большим потерям древесины</w:t>
      </w:r>
      <w:r w:rsidR="003E763D">
        <w:rPr>
          <w:sz w:val="24"/>
          <w:szCs w:val="24"/>
        </w:rPr>
        <w:t>.</w:t>
      </w:r>
    </w:p>
    <w:p w:rsidR="003E763D" w:rsidRDefault="003E763D" w:rsidP="003E763D">
      <w:pPr>
        <w:spacing w:line="360" w:lineRule="auto"/>
        <w:ind w:right="709" w:firstLine="426"/>
        <w:jc w:val="both"/>
        <w:rPr>
          <w:sz w:val="24"/>
          <w:szCs w:val="24"/>
        </w:rPr>
      </w:pPr>
    </w:p>
    <w:p w:rsidR="003E763D" w:rsidRPr="007B3953" w:rsidRDefault="003E763D" w:rsidP="003E763D">
      <w:pPr>
        <w:spacing w:line="360" w:lineRule="auto"/>
        <w:ind w:right="709" w:firstLine="426"/>
        <w:jc w:val="both"/>
        <w:rPr>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335655" cy="1851025"/>
            <wp:effectExtent l="19050" t="0" r="0" b="0"/>
            <wp:docPr id="6" name="Рисунок 6" descr="C:\Users\proect8\Desktop\для пос\44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roect8\Desktop\для пос\44_6.gif"/>
                    <pic:cNvPicPr>
                      <a:picLocks noChangeAspect="1" noChangeArrowheads="1"/>
                    </pic:cNvPicPr>
                  </pic:nvPicPr>
                  <pic:blipFill>
                    <a:blip r:embed="rId22" cstate="print"/>
                    <a:srcRect/>
                    <a:stretch>
                      <a:fillRect/>
                    </a:stretch>
                  </pic:blipFill>
                  <pic:spPr bwMode="auto">
                    <a:xfrm>
                      <a:off x="0" y="0"/>
                      <a:ext cx="3335655" cy="1851025"/>
                    </a:xfrm>
                    <a:prstGeom prst="rect">
                      <a:avLst/>
                    </a:prstGeom>
                    <a:noFill/>
                    <a:ln w="9525">
                      <a:noFill/>
                      <a:miter lim="800000"/>
                      <a:headEnd/>
                      <a:tailEnd/>
                    </a:ln>
                  </pic:spPr>
                </pic:pic>
              </a:graphicData>
            </a:graphic>
          </wp:inline>
        </w:drawing>
      </w:r>
    </w:p>
    <w:p w:rsidR="00C83226" w:rsidRPr="007B3953" w:rsidRDefault="00C83226" w:rsidP="003E763D">
      <w:pPr>
        <w:spacing w:line="360" w:lineRule="auto"/>
        <w:ind w:right="709" w:firstLine="426"/>
        <w:jc w:val="center"/>
        <w:rPr>
          <w:sz w:val="24"/>
          <w:szCs w:val="24"/>
        </w:rPr>
      </w:pPr>
    </w:p>
    <w:p w:rsidR="00C83226" w:rsidRPr="007B3953" w:rsidRDefault="00DF1540" w:rsidP="003E763D">
      <w:pPr>
        <w:ind w:right="709" w:firstLine="425"/>
        <w:jc w:val="both"/>
        <w:rPr>
          <w:sz w:val="24"/>
          <w:szCs w:val="24"/>
        </w:rPr>
      </w:pPr>
      <w:r w:rsidRPr="007B3953">
        <w:rPr>
          <w:sz w:val="24"/>
          <w:szCs w:val="24"/>
        </w:rPr>
        <w:t xml:space="preserve">Рис.6. Косой </w:t>
      </w:r>
      <w:proofErr w:type="spellStart"/>
      <w:r w:rsidRPr="007B3953">
        <w:rPr>
          <w:sz w:val="24"/>
          <w:szCs w:val="24"/>
        </w:rPr>
        <w:t>подруб</w:t>
      </w:r>
      <w:proofErr w:type="spellEnd"/>
      <w:r w:rsidRPr="007B3953">
        <w:rPr>
          <w:sz w:val="24"/>
          <w:szCs w:val="24"/>
        </w:rPr>
        <w:t xml:space="preserve"> (подпил) а - форма пня и комля дерева; б - явление вращения дерева при падении</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При косом </w:t>
      </w:r>
      <w:proofErr w:type="spellStart"/>
      <w:r w:rsidRPr="007B3953">
        <w:rPr>
          <w:sz w:val="24"/>
          <w:szCs w:val="24"/>
        </w:rPr>
        <w:t>подрубе</w:t>
      </w:r>
      <w:proofErr w:type="spellEnd"/>
      <w:r w:rsidRPr="007B3953">
        <w:rPr>
          <w:sz w:val="24"/>
          <w:szCs w:val="24"/>
        </w:rPr>
        <w:t xml:space="preserve"> дерево при падении поворачивается вокруг продольной оси. Чем больше наклон косого </w:t>
      </w:r>
      <w:proofErr w:type="spellStart"/>
      <w:r w:rsidRPr="007B3953">
        <w:rPr>
          <w:sz w:val="24"/>
          <w:szCs w:val="24"/>
        </w:rPr>
        <w:t>подруба</w:t>
      </w:r>
      <w:proofErr w:type="spellEnd"/>
      <w:r w:rsidRPr="007B3953">
        <w:rPr>
          <w:sz w:val="24"/>
          <w:szCs w:val="24"/>
        </w:rPr>
        <w:t xml:space="preserve"> (по линии </w:t>
      </w:r>
      <w:proofErr w:type="spellStart"/>
      <w:r w:rsidRPr="007B3953">
        <w:rPr>
          <w:sz w:val="24"/>
          <w:szCs w:val="24"/>
        </w:rPr>
        <w:t>ab</w:t>
      </w:r>
      <w:proofErr w:type="spellEnd"/>
      <w:r w:rsidRPr="007B3953">
        <w:rPr>
          <w:sz w:val="24"/>
          <w:szCs w:val="24"/>
        </w:rPr>
        <w:t xml:space="preserve">) к горизонтали, тем больше дерево отклоняется при падении от заданного направления, что повышает вероятность завалов на просеке. При валке деревьев косым </w:t>
      </w:r>
      <w:proofErr w:type="spellStart"/>
      <w:r w:rsidRPr="007B3953">
        <w:rPr>
          <w:sz w:val="24"/>
          <w:szCs w:val="24"/>
        </w:rPr>
        <w:t>подрубом</w:t>
      </w:r>
      <w:proofErr w:type="spellEnd"/>
      <w:r w:rsidRPr="007B3953">
        <w:rPr>
          <w:sz w:val="24"/>
          <w:szCs w:val="24"/>
        </w:rPr>
        <w:t xml:space="preserve"> комли получаются высокими, что приводит к большим потерям древесины</w:t>
      </w:r>
    </w:p>
    <w:p w:rsidR="00C83226" w:rsidRPr="004D4981" w:rsidRDefault="00C83226" w:rsidP="003E763D">
      <w:pPr>
        <w:spacing w:line="360" w:lineRule="auto"/>
        <w:ind w:right="709" w:firstLine="426"/>
        <w:jc w:val="both"/>
        <w:rPr>
          <w:rFonts w:ascii="Arial" w:hAnsi="Arial" w:cs="Arial"/>
          <w:sz w:val="24"/>
          <w:szCs w:val="24"/>
        </w:rPr>
      </w:pPr>
    </w:p>
    <w:p w:rsidR="00C83226" w:rsidRPr="004D4981" w:rsidRDefault="00C83226" w:rsidP="003E763D">
      <w:pPr>
        <w:spacing w:line="360" w:lineRule="auto"/>
        <w:ind w:right="709" w:firstLine="426"/>
        <w:jc w:val="both"/>
        <w:rPr>
          <w:rFonts w:ascii="Arial" w:hAnsi="Arial" w:cs="Arial"/>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1411605" cy="1316990"/>
            <wp:effectExtent l="19050" t="0" r="0" b="0"/>
            <wp:docPr id="7" name="Рисунок 7" descr="C:\Users\proect8\Desktop\для пос\44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roect8\Desktop\для пос\44_7.gif"/>
                    <pic:cNvPicPr>
                      <a:picLocks noChangeAspect="1" noChangeArrowheads="1"/>
                    </pic:cNvPicPr>
                  </pic:nvPicPr>
                  <pic:blipFill>
                    <a:blip r:embed="rId23" cstate="print"/>
                    <a:srcRect/>
                    <a:stretch>
                      <a:fillRect/>
                    </a:stretch>
                  </pic:blipFill>
                  <pic:spPr bwMode="auto">
                    <a:xfrm>
                      <a:off x="0" y="0"/>
                      <a:ext cx="1411605" cy="131699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DF1540" w:rsidP="003E763D">
      <w:pPr>
        <w:spacing w:line="360" w:lineRule="auto"/>
        <w:ind w:right="709" w:firstLine="426"/>
        <w:jc w:val="center"/>
        <w:rPr>
          <w:sz w:val="24"/>
          <w:szCs w:val="24"/>
        </w:rPr>
      </w:pPr>
      <w:r w:rsidRPr="007B3953">
        <w:rPr>
          <w:sz w:val="24"/>
          <w:szCs w:val="24"/>
        </w:rPr>
        <w:t xml:space="preserve">Рис.7. </w:t>
      </w:r>
      <w:proofErr w:type="spellStart"/>
      <w:r w:rsidRPr="007B3953">
        <w:rPr>
          <w:sz w:val="24"/>
          <w:szCs w:val="24"/>
        </w:rPr>
        <w:t>Подруб</w:t>
      </w:r>
      <w:proofErr w:type="spellEnd"/>
      <w:r w:rsidRPr="007B3953">
        <w:rPr>
          <w:sz w:val="24"/>
          <w:szCs w:val="24"/>
        </w:rPr>
        <w:t xml:space="preserve"> усом: а - образование скола на пне после спиливания дерева</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 </w:t>
      </w:r>
      <w:proofErr w:type="spellStart"/>
      <w:r w:rsidRPr="007B3953">
        <w:rPr>
          <w:sz w:val="24"/>
          <w:szCs w:val="24"/>
        </w:rPr>
        <w:t>Подруб</w:t>
      </w:r>
      <w:proofErr w:type="spellEnd"/>
      <w:r w:rsidRPr="007B3953">
        <w:rPr>
          <w:sz w:val="24"/>
          <w:szCs w:val="24"/>
        </w:rPr>
        <w:t xml:space="preserve"> усом применяется для валки сильно наклоненных деревьев. Расположение нижних щек </w:t>
      </w:r>
      <w:proofErr w:type="spellStart"/>
      <w:r w:rsidRPr="007B3953">
        <w:rPr>
          <w:sz w:val="24"/>
          <w:szCs w:val="24"/>
        </w:rPr>
        <w:t>подруба</w:t>
      </w:r>
      <w:proofErr w:type="spellEnd"/>
      <w:r w:rsidRPr="007B3953">
        <w:rPr>
          <w:sz w:val="24"/>
          <w:szCs w:val="24"/>
        </w:rPr>
        <w:t xml:space="preserve"> под углом предотвращает соскальзывание клинообразного козырька дерева с пня в сторону, что обеспечивает безопасность работы. Однако </w:t>
      </w:r>
      <w:proofErr w:type="spellStart"/>
      <w:r w:rsidRPr="007B3953">
        <w:rPr>
          <w:sz w:val="24"/>
          <w:szCs w:val="24"/>
        </w:rPr>
        <w:t>подруб</w:t>
      </w:r>
      <w:proofErr w:type="spellEnd"/>
      <w:r w:rsidRPr="007B3953">
        <w:rPr>
          <w:sz w:val="24"/>
          <w:szCs w:val="24"/>
        </w:rPr>
        <w:t xml:space="preserve"> усом </w:t>
      </w:r>
      <w:proofErr w:type="gramStart"/>
      <w:r w:rsidRPr="007B3953">
        <w:rPr>
          <w:sz w:val="24"/>
          <w:szCs w:val="24"/>
        </w:rPr>
        <w:t>трудоемок</w:t>
      </w:r>
      <w:proofErr w:type="gramEnd"/>
      <w:r w:rsidRPr="007B3953">
        <w:rPr>
          <w:sz w:val="24"/>
          <w:szCs w:val="24"/>
        </w:rPr>
        <w:t xml:space="preserve"> и приводит к образованию высоких пней на трассе</w:t>
      </w: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1470660" cy="1163320"/>
            <wp:effectExtent l="19050" t="0" r="0" b="0"/>
            <wp:docPr id="8" name="Рисунок 8" descr="C:\Users\proect8\Desktop\для пос\44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roect8\Desktop\для пос\44_8.gif"/>
                    <pic:cNvPicPr>
                      <a:picLocks noChangeAspect="1" noChangeArrowheads="1"/>
                    </pic:cNvPicPr>
                  </pic:nvPicPr>
                  <pic:blipFill>
                    <a:blip r:embed="rId24" cstate="print"/>
                    <a:srcRect/>
                    <a:stretch>
                      <a:fillRect/>
                    </a:stretch>
                  </pic:blipFill>
                  <pic:spPr bwMode="auto">
                    <a:xfrm>
                      <a:off x="0" y="0"/>
                      <a:ext cx="1470660" cy="1163320"/>
                    </a:xfrm>
                    <a:prstGeom prst="rect">
                      <a:avLst/>
                    </a:prstGeom>
                    <a:noFill/>
                    <a:ln w="9525">
                      <a:noFill/>
                      <a:miter lim="800000"/>
                      <a:headEnd/>
                      <a:tailEnd/>
                    </a:ln>
                  </pic:spPr>
                </pic:pic>
              </a:graphicData>
            </a:graphic>
          </wp:inline>
        </w:drawing>
      </w:r>
    </w:p>
    <w:p w:rsidR="00C83226" w:rsidRPr="007B3953" w:rsidRDefault="00DF1540" w:rsidP="003E763D">
      <w:pPr>
        <w:spacing w:line="360" w:lineRule="auto"/>
        <w:ind w:right="709" w:firstLine="426"/>
        <w:jc w:val="center"/>
        <w:rPr>
          <w:sz w:val="24"/>
          <w:szCs w:val="24"/>
        </w:rPr>
      </w:pPr>
      <w:r w:rsidRPr="007B3953">
        <w:rPr>
          <w:sz w:val="24"/>
          <w:szCs w:val="24"/>
        </w:rPr>
        <w:t xml:space="preserve">Рис.8. </w:t>
      </w:r>
      <w:proofErr w:type="spellStart"/>
      <w:r w:rsidRPr="007B3953">
        <w:rPr>
          <w:sz w:val="24"/>
          <w:szCs w:val="24"/>
        </w:rPr>
        <w:t>Подруб</w:t>
      </w:r>
      <w:proofErr w:type="spellEnd"/>
      <w:r w:rsidRPr="007B3953">
        <w:rPr>
          <w:sz w:val="24"/>
          <w:szCs w:val="24"/>
        </w:rPr>
        <w:t xml:space="preserve"> усом: б-комлевая часть спиленного дерева с козырьком</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Площадь скалывания равняется площади </w:t>
      </w:r>
      <w:proofErr w:type="spellStart"/>
      <w:r w:rsidRPr="007B3953">
        <w:rPr>
          <w:sz w:val="24"/>
          <w:szCs w:val="24"/>
        </w:rPr>
        <w:t>dlQq</w:t>
      </w:r>
      <w:proofErr w:type="spellEnd"/>
      <w:r w:rsidRPr="007B3953">
        <w:rPr>
          <w:sz w:val="24"/>
          <w:szCs w:val="24"/>
        </w:rPr>
        <w:t xml:space="preserve">. </w:t>
      </w:r>
      <w:proofErr w:type="spellStart"/>
      <w:r w:rsidRPr="007B3953">
        <w:rPr>
          <w:sz w:val="24"/>
          <w:szCs w:val="24"/>
        </w:rPr>
        <w:t>Неперерезанных</w:t>
      </w:r>
      <w:proofErr w:type="spellEnd"/>
      <w:r w:rsidRPr="007B3953">
        <w:rPr>
          <w:sz w:val="24"/>
          <w:szCs w:val="24"/>
        </w:rPr>
        <w:t xml:space="preserve"> волокон в плоскости </w:t>
      </w:r>
      <w:proofErr w:type="spellStart"/>
      <w:r w:rsidRPr="007B3953">
        <w:rPr>
          <w:sz w:val="24"/>
          <w:szCs w:val="24"/>
        </w:rPr>
        <w:t>udq</w:t>
      </w:r>
      <w:proofErr w:type="spellEnd"/>
      <w:r w:rsidRPr="007B3953">
        <w:rPr>
          <w:sz w:val="24"/>
          <w:szCs w:val="24"/>
        </w:rPr>
        <w:t xml:space="preserve"> остается очень мало. Верхняя грань </w:t>
      </w:r>
      <w:proofErr w:type="spellStart"/>
      <w:r w:rsidRPr="007B3953">
        <w:rPr>
          <w:sz w:val="24"/>
          <w:szCs w:val="24"/>
        </w:rPr>
        <w:t>подруба</w:t>
      </w:r>
      <w:proofErr w:type="spellEnd"/>
      <w:r w:rsidRPr="007B3953">
        <w:rPr>
          <w:sz w:val="24"/>
          <w:szCs w:val="24"/>
        </w:rPr>
        <w:t xml:space="preserve"> почти не сходится с</w:t>
      </w:r>
      <w:r w:rsidRPr="004D4981">
        <w:rPr>
          <w:rFonts w:ascii="Arial" w:hAnsi="Arial" w:cs="Arial"/>
          <w:sz w:val="24"/>
          <w:szCs w:val="24"/>
        </w:rPr>
        <w:t xml:space="preserve"> </w:t>
      </w:r>
      <w:proofErr w:type="gramStart"/>
      <w:r w:rsidRPr="004D4981">
        <w:rPr>
          <w:rFonts w:ascii="Arial" w:hAnsi="Arial" w:cs="Arial"/>
          <w:sz w:val="24"/>
          <w:szCs w:val="24"/>
        </w:rPr>
        <w:t>нижней</w:t>
      </w:r>
      <w:proofErr w:type="gramEnd"/>
      <w:r w:rsidRPr="004D4981">
        <w:rPr>
          <w:rFonts w:ascii="Arial" w:hAnsi="Arial" w:cs="Arial"/>
          <w:sz w:val="24"/>
          <w:szCs w:val="24"/>
        </w:rPr>
        <w:t xml:space="preserve"> до самого </w:t>
      </w:r>
      <w:r w:rsidRPr="007B3953">
        <w:rPr>
          <w:sz w:val="24"/>
          <w:szCs w:val="24"/>
        </w:rPr>
        <w:t xml:space="preserve">конца падения дерева. Таким образом, </w:t>
      </w:r>
      <w:proofErr w:type="spellStart"/>
      <w:r w:rsidRPr="007B3953">
        <w:rPr>
          <w:sz w:val="24"/>
          <w:szCs w:val="24"/>
        </w:rPr>
        <w:t>неперерезанные</w:t>
      </w:r>
      <w:proofErr w:type="spellEnd"/>
      <w:r w:rsidRPr="007B3953">
        <w:rPr>
          <w:sz w:val="24"/>
          <w:szCs w:val="24"/>
        </w:rPr>
        <w:t xml:space="preserve"> волокна работают только на изгиб без растяжения, что предохраняет комель от раскола</w:t>
      </w: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914400" cy="1675130"/>
            <wp:effectExtent l="19050" t="0" r="0" b="0"/>
            <wp:docPr id="9" name="Рисунок 9" descr="C:\Users\proect8\Desktop\для пос\44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roect8\Desktop\для пос\44_9.gif"/>
                    <pic:cNvPicPr>
                      <a:picLocks noChangeAspect="1" noChangeArrowheads="1"/>
                    </pic:cNvPicPr>
                  </pic:nvPicPr>
                  <pic:blipFill>
                    <a:blip r:embed="rId25" cstate="print"/>
                    <a:srcRect/>
                    <a:stretch>
                      <a:fillRect/>
                    </a:stretch>
                  </pic:blipFill>
                  <pic:spPr bwMode="auto">
                    <a:xfrm>
                      <a:off x="0" y="0"/>
                      <a:ext cx="914400" cy="167513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3E763D" w:rsidRDefault="00DF1540" w:rsidP="003E763D">
      <w:pPr>
        <w:spacing w:line="360" w:lineRule="auto"/>
        <w:ind w:right="709" w:firstLine="426"/>
        <w:jc w:val="center"/>
        <w:rPr>
          <w:sz w:val="24"/>
          <w:szCs w:val="24"/>
        </w:rPr>
      </w:pPr>
      <w:r w:rsidRPr="003E763D">
        <w:rPr>
          <w:sz w:val="24"/>
          <w:szCs w:val="24"/>
        </w:rPr>
        <w:t xml:space="preserve">Рис.9. </w:t>
      </w:r>
      <w:proofErr w:type="spellStart"/>
      <w:r w:rsidRPr="003E763D">
        <w:rPr>
          <w:sz w:val="24"/>
          <w:szCs w:val="24"/>
        </w:rPr>
        <w:t>Подруб</w:t>
      </w:r>
      <w:proofErr w:type="spellEnd"/>
      <w:r w:rsidRPr="003E763D">
        <w:rPr>
          <w:sz w:val="24"/>
          <w:szCs w:val="24"/>
        </w:rPr>
        <w:t xml:space="preserve"> двумя параллельными резами</w:t>
      </w:r>
    </w:p>
    <w:p w:rsidR="00C83226" w:rsidRPr="007B3953" w:rsidRDefault="00C83226" w:rsidP="003E763D">
      <w:pPr>
        <w:spacing w:line="360" w:lineRule="auto"/>
        <w:ind w:right="709" w:firstLine="426"/>
        <w:jc w:val="both"/>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 </w:t>
      </w:r>
      <w:proofErr w:type="spellStart"/>
      <w:r w:rsidRPr="007B3953">
        <w:rPr>
          <w:sz w:val="24"/>
          <w:szCs w:val="24"/>
        </w:rPr>
        <w:t>Подруб</w:t>
      </w:r>
      <w:proofErr w:type="spellEnd"/>
      <w:r w:rsidRPr="007B3953">
        <w:rPr>
          <w:sz w:val="24"/>
          <w:szCs w:val="24"/>
        </w:rPr>
        <w:t xml:space="preserve"> (подпил) двумя параллельными резами дает возможность заменять </w:t>
      </w:r>
      <w:proofErr w:type="spellStart"/>
      <w:r w:rsidRPr="007B3953">
        <w:rPr>
          <w:sz w:val="24"/>
          <w:szCs w:val="24"/>
        </w:rPr>
        <w:t>подрубы</w:t>
      </w:r>
      <w:proofErr w:type="spellEnd"/>
      <w:r w:rsidRPr="007B3953">
        <w:rPr>
          <w:sz w:val="24"/>
          <w:szCs w:val="24"/>
        </w:rPr>
        <w:t xml:space="preserve">, </w:t>
      </w:r>
      <w:proofErr w:type="gramStart"/>
      <w:r w:rsidRPr="007B3953">
        <w:rPr>
          <w:sz w:val="24"/>
          <w:szCs w:val="24"/>
        </w:rPr>
        <w:t>выполняемые</w:t>
      </w:r>
      <w:proofErr w:type="gramEnd"/>
      <w:r w:rsidRPr="007B3953">
        <w:rPr>
          <w:sz w:val="24"/>
          <w:szCs w:val="24"/>
        </w:rPr>
        <w:t xml:space="preserve"> топором, подпиливанием. Размеры подпила и оставляемого пня при этом способе такие же, как </w:t>
      </w:r>
      <w:proofErr w:type="gramStart"/>
      <w:r w:rsidRPr="007B3953">
        <w:rPr>
          <w:sz w:val="24"/>
          <w:szCs w:val="24"/>
        </w:rPr>
        <w:t>при</w:t>
      </w:r>
      <w:proofErr w:type="gramEnd"/>
      <w:r w:rsidRPr="007B3953">
        <w:rPr>
          <w:sz w:val="24"/>
          <w:szCs w:val="24"/>
        </w:rPr>
        <w:t xml:space="preserve"> прямом нормальном </w:t>
      </w:r>
      <w:proofErr w:type="spellStart"/>
      <w:r w:rsidRPr="007B3953">
        <w:rPr>
          <w:sz w:val="24"/>
          <w:szCs w:val="24"/>
        </w:rPr>
        <w:t>подрубе</w:t>
      </w:r>
      <w:proofErr w:type="spellEnd"/>
      <w:r w:rsidRPr="007B3953">
        <w:rPr>
          <w:sz w:val="24"/>
          <w:szCs w:val="24"/>
        </w:rPr>
        <w:t>. При данном способе подпила поваленное дерево может не иметь козырька. Валка толстых, с односторонней или сильно развитой кроной деревьев представляет опасность, так как не исключены случаи соскальзывания комля в сторону вальщика</w:t>
      </w:r>
    </w:p>
    <w:p w:rsidR="00C83226" w:rsidRPr="007B3953" w:rsidRDefault="00C83226" w:rsidP="003E763D">
      <w:pPr>
        <w:spacing w:line="360" w:lineRule="auto"/>
        <w:ind w:right="709" w:firstLine="426"/>
        <w:rPr>
          <w:sz w:val="24"/>
          <w:szCs w:val="24"/>
        </w:rPr>
      </w:pPr>
    </w:p>
    <w:p w:rsidR="00C83226" w:rsidRPr="004D4981" w:rsidRDefault="00C83226" w:rsidP="003E763D">
      <w:pPr>
        <w:spacing w:line="360" w:lineRule="auto"/>
        <w:ind w:right="709" w:firstLine="426"/>
        <w:jc w:val="center"/>
        <w:rPr>
          <w:rFonts w:ascii="Arial" w:hAnsi="Arial" w:cs="Arial"/>
          <w:sz w:val="24"/>
          <w:szCs w:val="24"/>
        </w:rPr>
      </w:pPr>
    </w:p>
    <w:p w:rsidR="009F6EAA" w:rsidRDefault="009F6EAA" w:rsidP="003E763D">
      <w:pPr>
        <w:spacing w:line="360" w:lineRule="auto"/>
        <w:ind w:right="709" w:firstLine="426"/>
        <w:jc w:val="center"/>
        <w:rPr>
          <w:rFonts w:ascii="Arial" w:hAnsi="Arial" w:cs="Arial"/>
          <w:b/>
          <w:sz w:val="24"/>
          <w:szCs w:val="24"/>
        </w:rPr>
      </w:pPr>
    </w:p>
    <w:p w:rsidR="009F6EAA" w:rsidRDefault="009F6EAA" w:rsidP="003E763D">
      <w:pPr>
        <w:spacing w:line="360" w:lineRule="auto"/>
        <w:ind w:right="709" w:firstLine="426"/>
        <w:jc w:val="center"/>
        <w:rPr>
          <w:rFonts w:ascii="Arial" w:hAnsi="Arial" w:cs="Arial"/>
          <w:b/>
          <w:sz w:val="24"/>
          <w:szCs w:val="24"/>
        </w:rPr>
      </w:pPr>
    </w:p>
    <w:p w:rsidR="003E763D" w:rsidRDefault="003E763D" w:rsidP="003E763D">
      <w:pPr>
        <w:spacing w:line="360" w:lineRule="auto"/>
        <w:ind w:right="709" w:firstLine="426"/>
        <w:jc w:val="center"/>
        <w:rPr>
          <w:rFonts w:ascii="Arial" w:hAnsi="Arial" w:cs="Arial"/>
          <w:b/>
          <w:sz w:val="24"/>
          <w:szCs w:val="24"/>
        </w:rPr>
      </w:pPr>
    </w:p>
    <w:p w:rsidR="003E763D" w:rsidRDefault="003E763D" w:rsidP="003E763D">
      <w:pPr>
        <w:spacing w:line="360" w:lineRule="auto"/>
        <w:ind w:right="709" w:firstLine="426"/>
        <w:jc w:val="center"/>
        <w:rPr>
          <w:rFonts w:ascii="Arial" w:hAnsi="Arial" w:cs="Arial"/>
          <w:b/>
          <w:sz w:val="24"/>
          <w:szCs w:val="24"/>
        </w:rPr>
      </w:pPr>
    </w:p>
    <w:p w:rsidR="003E763D" w:rsidRDefault="003E763D" w:rsidP="003E763D">
      <w:pPr>
        <w:spacing w:line="360" w:lineRule="auto"/>
        <w:ind w:right="709" w:firstLine="426"/>
        <w:jc w:val="center"/>
        <w:rPr>
          <w:rFonts w:ascii="Arial" w:hAnsi="Arial" w:cs="Arial"/>
          <w:b/>
          <w:sz w:val="24"/>
          <w:szCs w:val="24"/>
        </w:rPr>
      </w:pPr>
    </w:p>
    <w:p w:rsidR="003E763D" w:rsidRDefault="003E763D" w:rsidP="003E763D">
      <w:pPr>
        <w:spacing w:line="360" w:lineRule="auto"/>
        <w:ind w:right="709" w:firstLine="426"/>
        <w:jc w:val="center"/>
        <w:rPr>
          <w:rFonts w:ascii="Arial" w:hAnsi="Arial" w:cs="Arial"/>
          <w:b/>
          <w:sz w:val="24"/>
          <w:szCs w:val="24"/>
        </w:rPr>
      </w:pPr>
    </w:p>
    <w:p w:rsidR="003E763D" w:rsidRDefault="003E763D" w:rsidP="006856ED">
      <w:pPr>
        <w:spacing w:line="360" w:lineRule="auto"/>
        <w:ind w:right="709"/>
        <w:rPr>
          <w:rFonts w:ascii="Arial" w:hAnsi="Arial" w:cs="Arial"/>
          <w:b/>
          <w:sz w:val="24"/>
          <w:szCs w:val="24"/>
        </w:rPr>
      </w:pPr>
    </w:p>
    <w:p w:rsidR="009F6EAA" w:rsidRDefault="009F6EAA" w:rsidP="003E763D">
      <w:pPr>
        <w:spacing w:line="360" w:lineRule="auto"/>
        <w:ind w:right="709" w:firstLine="426"/>
        <w:jc w:val="center"/>
        <w:rPr>
          <w:rFonts w:ascii="Arial" w:hAnsi="Arial" w:cs="Arial"/>
          <w:b/>
          <w:sz w:val="24"/>
          <w:szCs w:val="24"/>
        </w:rPr>
      </w:pPr>
    </w:p>
    <w:p w:rsidR="009F6EAA" w:rsidRDefault="009F6EAA" w:rsidP="003E763D">
      <w:pPr>
        <w:spacing w:line="360" w:lineRule="auto"/>
        <w:ind w:right="709" w:firstLine="426"/>
        <w:jc w:val="center"/>
        <w:rPr>
          <w:rFonts w:ascii="Arial" w:hAnsi="Arial" w:cs="Arial"/>
          <w:b/>
          <w:sz w:val="24"/>
          <w:szCs w:val="24"/>
        </w:rPr>
      </w:pPr>
    </w:p>
    <w:p w:rsidR="00DF1540" w:rsidRPr="009F6EAA" w:rsidRDefault="004D4981" w:rsidP="003E763D">
      <w:pPr>
        <w:spacing w:line="360" w:lineRule="auto"/>
        <w:ind w:right="709" w:firstLine="426"/>
        <w:jc w:val="center"/>
        <w:rPr>
          <w:rFonts w:ascii="Arial" w:hAnsi="Arial" w:cs="Arial"/>
          <w:b/>
          <w:sz w:val="28"/>
          <w:szCs w:val="28"/>
        </w:rPr>
      </w:pPr>
      <w:r w:rsidRPr="009F6EAA">
        <w:rPr>
          <w:rFonts w:ascii="Arial" w:hAnsi="Arial" w:cs="Arial"/>
          <w:b/>
          <w:sz w:val="28"/>
          <w:szCs w:val="28"/>
        </w:rPr>
        <w:t xml:space="preserve">3.3 </w:t>
      </w:r>
      <w:r w:rsidR="00DF1540" w:rsidRPr="009F6EAA">
        <w:rPr>
          <w:rFonts w:ascii="Arial" w:hAnsi="Arial" w:cs="Arial"/>
          <w:b/>
          <w:sz w:val="28"/>
          <w:szCs w:val="28"/>
        </w:rPr>
        <w:t>Валка деревьев</w:t>
      </w:r>
    </w:p>
    <w:p w:rsidR="00C83226" w:rsidRPr="004D4981" w:rsidRDefault="00C83226" w:rsidP="003E763D">
      <w:pPr>
        <w:spacing w:line="360" w:lineRule="auto"/>
        <w:ind w:right="709" w:firstLine="426"/>
        <w:jc w:val="center"/>
        <w:rPr>
          <w:rFonts w:ascii="Arial" w:hAnsi="Arial" w:cs="Arial"/>
          <w:sz w:val="24"/>
          <w:szCs w:val="24"/>
        </w:rPr>
      </w:pPr>
    </w:p>
    <w:p w:rsidR="00C83226" w:rsidRPr="004D4981" w:rsidRDefault="00C83226" w:rsidP="003E763D">
      <w:pPr>
        <w:spacing w:line="360" w:lineRule="auto"/>
        <w:ind w:right="709" w:firstLine="426"/>
        <w:jc w:val="center"/>
        <w:rPr>
          <w:rFonts w:ascii="Arial" w:hAnsi="Arial" w:cs="Arial"/>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2304415" cy="3160395"/>
            <wp:effectExtent l="19050" t="0" r="635" b="0"/>
            <wp:docPr id="10" name="Рисунок 10" descr="C:\Users\proect8\Desktop\для пос\44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roect8\Desktop\для пос\44_10.gif"/>
                    <pic:cNvPicPr>
                      <a:picLocks noChangeAspect="1" noChangeArrowheads="1"/>
                    </pic:cNvPicPr>
                  </pic:nvPicPr>
                  <pic:blipFill>
                    <a:blip r:embed="rId26" cstate="print"/>
                    <a:srcRect/>
                    <a:stretch>
                      <a:fillRect/>
                    </a:stretch>
                  </pic:blipFill>
                  <pic:spPr bwMode="auto">
                    <a:xfrm>
                      <a:off x="0" y="0"/>
                      <a:ext cx="2304415" cy="3160395"/>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3E763D" w:rsidRDefault="00C83226" w:rsidP="003E763D">
      <w:pPr>
        <w:spacing w:line="360" w:lineRule="auto"/>
        <w:ind w:right="709" w:firstLine="426"/>
        <w:jc w:val="center"/>
        <w:rPr>
          <w:sz w:val="24"/>
          <w:szCs w:val="24"/>
        </w:rPr>
      </w:pPr>
      <w:r w:rsidRPr="003E763D">
        <w:rPr>
          <w:sz w:val="24"/>
          <w:szCs w:val="24"/>
        </w:rPr>
        <w:t>Рис.10. Валочная лопатка</w:t>
      </w:r>
    </w:p>
    <w:p w:rsidR="00C83226" w:rsidRPr="004D4981" w:rsidRDefault="00C83226" w:rsidP="003E763D">
      <w:pPr>
        <w:spacing w:line="360" w:lineRule="auto"/>
        <w:ind w:right="709" w:firstLine="426"/>
        <w:rPr>
          <w:rFonts w:ascii="Arial" w:hAnsi="Arial" w:cs="Arial"/>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 Закончив спиливание, моторист правой рукой поднимает ручку ранее вставленной в пропил валочной лопатки, левой он вынимает пилу из пропила. Если дерево усилию лопатки не поддается, </w:t>
      </w:r>
      <w:proofErr w:type="gramStart"/>
      <w:r w:rsidRPr="007B3953">
        <w:rPr>
          <w:sz w:val="24"/>
          <w:szCs w:val="24"/>
        </w:rPr>
        <w:t>недопил</w:t>
      </w:r>
      <w:proofErr w:type="gramEnd"/>
      <w:r w:rsidRPr="007B3953">
        <w:rPr>
          <w:sz w:val="24"/>
          <w:szCs w:val="24"/>
        </w:rPr>
        <w:t xml:space="preserve"> уменьшают и повторяют операцию сталкивания дерева</w:t>
      </w: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430905" cy="1163320"/>
            <wp:effectExtent l="19050" t="0" r="0" b="0"/>
            <wp:docPr id="11" name="Рисунок 11" descr="C:\Users\proect8\Desktop\для пос\44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roect8\Desktop\для пос\44_11.gif"/>
                    <pic:cNvPicPr>
                      <a:picLocks noChangeAspect="1" noChangeArrowheads="1"/>
                    </pic:cNvPicPr>
                  </pic:nvPicPr>
                  <pic:blipFill>
                    <a:blip r:embed="rId27" cstate="print"/>
                    <a:srcRect/>
                    <a:stretch>
                      <a:fillRect/>
                    </a:stretch>
                  </pic:blipFill>
                  <pic:spPr bwMode="auto">
                    <a:xfrm>
                      <a:off x="0" y="0"/>
                      <a:ext cx="3430905" cy="116332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DF1540" w:rsidP="003E763D">
      <w:pPr>
        <w:spacing w:line="360" w:lineRule="auto"/>
        <w:ind w:right="709" w:firstLine="426"/>
        <w:jc w:val="center"/>
        <w:rPr>
          <w:sz w:val="24"/>
          <w:szCs w:val="24"/>
        </w:rPr>
      </w:pPr>
      <w:r w:rsidRPr="007B3953">
        <w:rPr>
          <w:sz w:val="24"/>
          <w:szCs w:val="24"/>
        </w:rPr>
        <w:t>Рис.11. Валочный клин из легкого металла</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Для сталкивания деревьев применяются также валочные клинья. Клинья вставляют в пропил еще при спиливании дерева. В конце спиливания клин подбивают, а при необходимости забивают второй клин. Во избежание самопроизвольного выпадения клину придается насечка. Рекомендуется применение гидравлических клиньев с приводом от бензомоторной пилы</w:t>
      </w:r>
    </w:p>
    <w:p w:rsidR="00C83226" w:rsidRPr="007B3953" w:rsidRDefault="00C83226" w:rsidP="003E763D">
      <w:pPr>
        <w:spacing w:line="360" w:lineRule="auto"/>
        <w:ind w:right="709" w:firstLine="426"/>
        <w:rPr>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3430905" cy="1141095"/>
            <wp:effectExtent l="19050" t="0" r="0" b="0"/>
            <wp:docPr id="12" name="Рисунок 12" descr="C:\Users\proect8\Desktop\для пос\44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ect8\Desktop\для пос\44_12.gif"/>
                    <pic:cNvPicPr>
                      <a:picLocks noChangeAspect="1" noChangeArrowheads="1"/>
                    </pic:cNvPicPr>
                  </pic:nvPicPr>
                  <pic:blipFill>
                    <a:blip r:embed="rId28" cstate="print"/>
                    <a:srcRect/>
                    <a:stretch>
                      <a:fillRect/>
                    </a:stretch>
                  </pic:blipFill>
                  <pic:spPr bwMode="auto">
                    <a:xfrm>
                      <a:off x="0" y="0"/>
                      <a:ext cx="3430905" cy="1141095"/>
                    </a:xfrm>
                    <a:prstGeom prst="rect">
                      <a:avLst/>
                    </a:prstGeom>
                    <a:noFill/>
                    <a:ln w="9525">
                      <a:noFill/>
                      <a:miter lim="800000"/>
                      <a:headEnd/>
                      <a:tailEnd/>
                    </a:ln>
                  </pic:spPr>
                </pic:pic>
              </a:graphicData>
            </a:graphic>
          </wp:inline>
        </w:drawing>
      </w:r>
    </w:p>
    <w:p w:rsidR="00C83226" w:rsidRPr="007B3953" w:rsidRDefault="00C83226" w:rsidP="003E763D">
      <w:pPr>
        <w:spacing w:line="360" w:lineRule="auto"/>
        <w:ind w:right="709" w:firstLine="426"/>
        <w:jc w:val="center"/>
        <w:rPr>
          <w:sz w:val="24"/>
          <w:szCs w:val="24"/>
        </w:rPr>
      </w:pPr>
    </w:p>
    <w:p w:rsidR="00C83226" w:rsidRPr="007B3953" w:rsidRDefault="00DF1540" w:rsidP="003E763D">
      <w:pPr>
        <w:ind w:right="709" w:firstLine="425"/>
        <w:jc w:val="both"/>
        <w:rPr>
          <w:sz w:val="24"/>
          <w:szCs w:val="24"/>
        </w:rPr>
      </w:pPr>
      <w:r w:rsidRPr="007B3953">
        <w:rPr>
          <w:sz w:val="24"/>
          <w:szCs w:val="24"/>
        </w:rPr>
        <w:t>Рис.12. Влияние элементов зуба пилы и способов пиления на величину сопротивления резанию</w:t>
      </w:r>
    </w:p>
    <w:p w:rsidR="00C83226" w:rsidRPr="007B3953" w:rsidRDefault="00C83226" w:rsidP="003E763D">
      <w:pPr>
        <w:ind w:right="709" w:firstLine="425"/>
        <w:jc w:val="both"/>
        <w:rPr>
          <w:sz w:val="24"/>
          <w:szCs w:val="24"/>
        </w:rPr>
      </w:pPr>
    </w:p>
    <w:p w:rsidR="00C83226" w:rsidRPr="007B3953" w:rsidRDefault="00DF1540" w:rsidP="003E763D">
      <w:pPr>
        <w:ind w:right="709" w:firstLine="425"/>
        <w:jc w:val="both"/>
        <w:rPr>
          <w:sz w:val="24"/>
          <w:szCs w:val="24"/>
        </w:rPr>
      </w:pPr>
      <w:r w:rsidRPr="007B3953">
        <w:rPr>
          <w:sz w:val="24"/>
          <w:szCs w:val="24"/>
        </w:rPr>
        <w:t xml:space="preserve">а - работа с прямолинейным зубчатым </w:t>
      </w:r>
      <w:proofErr w:type="gramStart"/>
      <w:r w:rsidRPr="007B3953">
        <w:rPr>
          <w:sz w:val="24"/>
          <w:szCs w:val="24"/>
        </w:rPr>
        <w:t>венцом; б</w:t>
      </w:r>
      <w:proofErr w:type="gramEnd"/>
      <w:r w:rsidRPr="007B3953">
        <w:rPr>
          <w:sz w:val="24"/>
          <w:szCs w:val="24"/>
        </w:rPr>
        <w:t xml:space="preserve"> - работа пилы зубьями, расположенными по окружности; в - пиление, сопровождаемое колебательными движениями пилы;</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Для облегчения спиливания деревьев зубчатому венцу ручных пил придают форму, близкую полукругу (рис.12, б). Этим самым сокращается количество зубьев, участвующих в процессе пиления, и уменьшается длина занимаемого им пропила l. При этом на один зуб передается большее давление, хотя к ручке пилы и прилагаются те же самые усилия, Если при этом придавать пиле колебательные, возвратно-поступательные движения, то число одновременно режущих зубьев, </w:t>
      </w:r>
      <w:proofErr w:type="gramStart"/>
      <w:r w:rsidRPr="007B3953">
        <w:rPr>
          <w:sz w:val="24"/>
          <w:szCs w:val="24"/>
        </w:rPr>
        <w:t>а</w:t>
      </w:r>
      <w:proofErr w:type="gramEnd"/>
      <w:r w:rsidRPr="007B3953">
        <w:rPr>
          <w:sz w:val="24"/>
          <w:szCs w:val="24"/>
        </w:rPr>
        <w:t xml:space="preserve"> следовательно, и длина занимаемого ими пропила l еще более уменьшаются, так как дну пропила будет придана выпуклая форма (рис.12, в). Такие же движения очень важны также при работе механическими пилами. Спиливание дерева осуществляется движением головки пильной шины вперед (рис.12 а).</w:t>
      </w: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964940" cy="1104900"/>
            <wp:effectExtent l="19050" t="0" r="0" b="0"/>
            <wp:docPr id="13" name="Рисунок 13" descr="C:\Users\proect8\Desktop\для пос\44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roect8\Desktop\для пос\44_13.gif"/>
                    <pic:cNvPicPr>
                      <a:picLocks noChangeAspect="1" noChangeArrowheads="1"/>
                    </pic:cNvPicPr>
                  </pic:nvPicPr>
                  <pic:blipFill>
                    <a:blip r:embed="rId29" cstate="print"/>
                    <a:srcRect/>
                    <a:stretch>
                      <a:fillRect/>
                    </a:stretch>
                  </pic:blipFill>
                  <pic:spPr bwMode="auto">
                    <a:xfrm>
                      <a:off x="0" y="0"/>
                      <a:ext cx="3964940" cy="110490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DF1540" w:rsidP="003E763D">
      <w:pPr>
        <w:ind w:right="709" w:firstLine="425"/>
        <w:jc w:val="both"/>
        <w:rPr>
          <w:sz w:val="24"/>
          <w:szCs w:val="24"/>
        </w:rPr>
      </w:pPr>
      <w:r w:rsidRPr="007B3953">
        <w:rPr>
          <w:sz w:val="24"/>
          <w:szCs w:val="24"/>
        </w:rPr>
        <w:t>Рис.13. Влияние элементов зуба пилы и способов пиления на величину сопротивления резани</w:t>
      </w:r>
    </w:p>
    <w:p w:rsidR="00C83226" w:rsidRPr="007B3953" w:rsidRDefault="00C83226" w:rsidP="003E763D">
      <w:pPr>
        <w:ind w:right="709" w:firstLine="425"/>
        <w:jc w:val="both"/>
        <w:rPr>
          <w:sz w:val="24"/>
          <w:szCs w:val="24"/>
        </w:rPr>
      </w:pPr>
    </w:p>
    <w:p w:rsidR="00C83226" w:rsidRPr="007B3953" w:rsidRDefault="00DF1540" w:rsidP="003E763D">
      <w:pPr>
        <w:ind w:right="709" w:firstLine="425"/>
        <w:jc w:val="both"/>
        <w:rPr>
          <w:sz w:val="24"/>
          <w:szCs w:val="24"/>
        </w:rPr>
      </w:pPr>
      <w:r w:rsidRPr="007B3953">
        <w:rPr>
          <w:sz w:val="24"/>
          <w:szCs w:val="24"/>
        </w:rPr>
        <w:t xml:space="preserve">г - форма зуба ручной пилы; д - форма </w:t>
      </w:r>
      <w:proofErr w:type="spellStart"/>
      <w:r w:rsidRPr="007B3953">
        <w:rPr>
          <w:sz w:val="24"/>
          <w:szCs w:val="24"/>
        </w:rPr>
        <w:t>зуб</w:t>
      </w:r>
      <w:proofErr w:type="gramStart"/>
      <w:r w:rsidRPr="007B3953">
        <w:rPr>
          <w:sz w:val="24"/>
          <w:szCs w:val="24"/>
        </w:rPr>
        <w:t>a</w:t>
      </w:r>
      <w:proofErr w:type="spellEnd"/>
      <w:proofErr w:type="gramEnd"/>
      <w:r w:rsidRPr="007B3953">
        <w:rPr>
          <w:sz w:val="24"/>
          <w:szCs w:val="24"/>
        </w:rPr>
        <w:t xml:space="preserve"> пильной цепи; е - зависимость величины задних углов зубьев пильной цепи от способа пиления</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Если нажим производить только вперед, без покачиваний, то зубья пильной цепи, копируя форму пильной шины, движутся в пропиле по кривой вогнутой линии </w:t>
      </w:r>
      <w:proofErr w:type="spellStart"/>
      <w:r w:rsidRPr="007B3953">
        <w:rPr>
          <w:sz w:val="24"/>
          <w:szCs w:val="24"/>
        </w:rPr>
        <w:t>mn</w:t>
      </w:r>
      <w:proofErr w:type="spellEnd"/>
      <w:r w:rsidRPr="007B3953">
        <w:rPr>
          <w:sz w:val="24"/>
          <w:szCs w:val="24"/>
        </w:rPr>
        <w:t xml:space="preserve"> (рис.13, е), задние углы (рис.13, г) уменьшаются до величины</w:t>
      </w:r>
      <w:proofErr w:type="gramStart"/>
      <w:r w:rsidRPr="007B3953">
        <w:rPr>
          <w:sz w:val="24"/>
          <w:szCs w:val="24"/>
        </w:rPr>
        <w:t xml:space="preserve"> ,</w:t>
      </w:r>
      <w:proofErr w:type="gramEnd"/>
      <w:r w:rsidRPr="007B3953">
        <w:rPr>
          <w:sz w:val="24"/>
          <w:szCs w:val="24"/>
        </w:rPr>
        <w:t xml:space="preserve"> а следовательно, увеличиваются силы трения спинок зубьев о дно пропила (рис.13, д) и двигатель моторной пилы работает с перегрузкой. Для предохранения двигателя от перегрузки пиление должно осуществляться частью пильной шины, примыкающей к двигателю</w:t>
      </w:r>
    </w:p>
    <w:p w:rsidR="00C83226" w:rsidRPr="004D4981" w:rsidRDefault="00C83226" w:rsidP="003E763D">
      <w:pPr>
        <w:spacing w:line="360" w:lineRule="auto"/>
        <w:ind w:right="709" w:firstLine="426"/>
        <w:jc w:val="both"/>
        <w:rPr>
          <w:rFonts w:ascii="Arial" w:hAnsi="Arial" w:cs="Arial"/>
          <w:sz w:val="24"/>
          <w:szCs w:val="24"/>
        </w:rPr>
      </w:pPr>
    </w:p>
    <w:p w:rsidR="00C83226" w:rsidRPr="004D4981" w:rsidRDefault="00DF1540"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430905" cy="1565275"/>
            <wp:effectExtent l="19050" t="0" r="0" b="0"/>
            <wp:docPr id="14" name="Рисунок 14" descr="C:\Users\proect8\Desktop\для пос\44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roect8\Desktop\для пос\44_14.gif"/>
                    <pic:cNvPicPr>
                      <a:picLocks noChangeAspect="1" noChangeArrowheads="1"/>
                    </pic:cNvPicPr>
                  </pic:nvPicPr>
                  <pic:blipFill>
                    <a:blip r:embed="rId30" cstate="print"/>
                    <a:srcRect/>
                    <a:stretch>
                      <a:fillRect/>
                    </a:stretch>
                  </pic:blipFill>
                  <pic:spPr bwMode="auto">
                    <a:xfrm>
                      <a:off x="0" y="0"/>
                      <a:ext cx="3430905" cy="1565275"/>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DF1540" w:rsidP="003E763D">
      <w:pPr>
        <w:ind w:right="709" w:firstLine="425"/>
        <w:jc w:val="both"/>
        <w:rPr>
          <w:sz w:val="24"/>
          <w:szCs w:val="24"/>
        </w:rPr>
      </w:pPr>
      <w:r w:rsidRPr="007B3953">
        <w:rPr>
          <w:sz w:val="24"/>
          <w:szCs w:val="24"/>
        </w:rPr>
        <w:t>Рис.14. Техника спиливания деревьев</w:t>
      </w:r>
    </w:p>
    <w:p w:rsidR="00C83226" w:rsidRPr="007B3953" w:rsidRDefault="00C83226" w:rsidP="003E763D">
      <w:pPr>
        <w:ind w:right="709" w:firstLine="425"/>
        <w:jc w:val="both"/>
        <w:rPr>
          <w:sz w:val="24"/>
          <w:szCs w:val="24"/>
        </w:rPr>
      </w:pPr>
    </w:p>
    <w:p w:rsidR="00C83226" w:rsidRPr="007B3953" w:rsidRDefault="00DF1540" w:rsidP="003E763D">
      <w:pPr>
        <w:ind w:right="709" w:firstLine="425"/>
        <w:jc w:val="both"/>
        <w:rPr>
          <w:sz w:val="24"/>
          <w:szCs w:val="24"/>
        </w:rPr>
      </w:pPr>
      <w:r w:rsidRPr="007B3953">
        <w:rPr>
          <w:sz w:val="24"/>
          <w:szCs w:val="24"/>
        </w:rPr>
        <w:t xml:space="preserve">а - при движении головки холостой звездочки </w:t>
      </w:r>
      <w:proofErr w:type="gramStart"/>
      <w:r w:rsidRPr="007B3953">
        <w:rPr>
          <w:sz w:val="24"/>
          <w:szCs w:val="24"/>
        </w:rPr>
        <w:t>вперед; б</w:t>
      </w:r>
      <w:proofErr w:type="gramEnd"/>
      <w:r w:rsidRPr="007B3953">
        <w:rPr>
          <w:sz w:val="24"/>
          <w:szCs w:val="24"/>
        </w:rPr>
        <w:t xml:space="preserve"> - порядок валки деревьев не толще 50 см без естественного тяготения к падению</w:t>
      </w:r>
    </w:p>
    <w:p w:rsidR="00C83226" w:rsidRPr="007B3953" w:rsidRDefault="00C83226" w:rsidP="003E763D">
      <w:pPr>
        <w:spacing w:line="360" w:lineRule="auto"/>
        <w:ind w:right="709" w:firstLine="426"/>
        <w:rPr>
          <w:sz w:val="24"/>
          <w:szCs w:val="24"/>
        </w:rPr>
      </w:pPr>
    </w:p>
    <w:p w:rsidR="00DF1540" w:rsidRPr="007B3953" w:rsidRDefault="00DF1540" w:rsidP="003E763D">
      <w:pPr>
        <w:spacing w:line="360" w:lineRule="auto"/>
        <w:ind w:right="709" w:firstLine="426"/>
        <w:jc w:val="both"/>
        <w:rPr>
          <w:sz w:val="24"/>
          <w:szCs w:val="24"/>
        </w:rPr>
      </w:pPr>
      <w:r w:rsidRPr="007B3953">
        <w:rPr>
          <w:sz w:val="24"/>
          <w:szCs w:val="24"/>
        </w:rPr>
        <w:t xml:space="preserve">У деревьев диаметром до 50 см, не имеющих естественного тяготения к падению, вначале приемами 1, 2, 3 и 4 выпиливают серповидный пояс, который позволяет производить последующие операции без перекоса и ступенчатости. Потом приемом 5 оформляют сторону </w:t>
      </w:r>
      <w:proofErr w:type="spellStart"/>
      <w:r w:rsidRPr="007B3953">
        <w:rPr>
          <w:sz w:val="24"/>
          <w:szCs w:val="24"/>
        </w:rPr>
        <w:t>ао</w:t>
      </w:r>
      <w:proofErr w:type="spellEnd"/>
      <w:r w:rsidRPr="007B3953">
        <w:rPr>
          <w:sz w:val="24"/>
          <w:szCs w:val="24"/>
        </w:rPr>
        <w:t xml:space="preserve">, a приемом 6 - сторону </w:t>
      </w:r>
      <w:proofErr w:type="spellStart"/>
      <w:r w:rsidRPr="007B3953">
        <w:rPr>
          <w:sz w:val="24"/>
          <w:szCs w:val="24"/>
        </w:rPr>
        <w:t>аб</w:t>
      </w:r>
      <w:proofErr w:type="spellEnd"/>
      <w:r w:rsidRPr="007B3953">
        <w:rPr>
          <w:sz w:val="24"/>
          <w:szCs w:val="24"/>
        </w:rPr>
        <w:t xml:space="preserve"> треугольника недопила. Последним приемом 7 окончательно спиливают дерево</w:t>
      </w:r>
    </w:p>
    <w:p w:rsidR="00DF1540" w:rsidRPr="004D4981" w:rsidRDefault="00DF1540" w:rsidP="003E763D">
      <w:pPr>
        <w:spacing w:line="360" w:lineRule="auto"/>
        <w:ind w:right="709" w:firstLine="426"/>
        <w:jc w:val="both"/>
        <w:rPr>
          <w:rFonts w:ascii="Arial" w:hAnsi="Arial" w:cs="Arial"/>
          <w:sz w:val="24"/>
          <w:szCs w:val="24"/>
        </w:rPr>
      </w:pPr>
    </w:p>
    <w:p w:rsidR="007A382E" w:rsidRPr="004D4981" w:rsidRDefault="007A382E" w:rsidP="003E763D">
      <w:pPr>
        <w:spacing w:line="360" w:lineRule="auto"/>
        <w:ind w:right="709" w:firstLine="426"/>
        <w:jc w:val="both"/>
        <w:rPr>
          <w:rFonts w:ascii="Arial" w:hAnsi="Arial" w:cs="Arial"/>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1887220" cy="1828800"/>
            <wp:effectExtent l="19050" t="0" r="0" b="0"/>
            <wp:docPr id="15" name="Рисунок 15" descr="C:\Users\proect8\Desktop\для пос\44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ect8\Desktop\для пос\44_15.gif"/>
                    <pic:cNvPicPr>
                      <a:picLocks noChangeAspect="1" noChangeArrowheads="1"/>
                    </pic:cNvPicPr>
                  </pic:nvPicPr>
                  <pic:blipFill>
                    <a:blip r:embed="rId31" cstate="print"/>
                    <a:srcRect/>
                    <a:stretch>
                      <a:fillRect/>
                    </a:stretch>
                  </pic:blipFill>
                  <pic:spPr bwMode="auto">
                    <a:xfrm>
                      <a:off x="0" y="0"/>
                      <a:ext cx="1887220" cy="1828800"/>
                    </a:xfrm>
                    <a:prstGeom prst="rect">
                      <a:avLst/>
                    </a:prstGeom>
                    <a:noFill/>
                    <a:ln w="9525">
                      <a:noFill/>
                      <a:miter lim="800000"/>
                      <a:headEnd/>
                      <a:tailEnd/>
                    </a:ln>
                  </pic:spPr>
                </pic:pic>
              </a:graphicData>
            </a:graphic>
          </wp:inline>
        </w:drawing>
      </w:r>
    </w:p>
    <w:p w:rsidR="00C83226" w:rsidRPr="007B3953" w:rsidRDefault="00C83226" w:rsidP="003E763D">
      <w:pPr>
        <w:spacing w:line="360" w:lineRule="auto"/>
        <w:ind w:right="709" w:firstLine="426"/>
        <w:jc w:val="center"/>
        <w:rPr>
          <w:sz w:val="24"/>
          <w:szCs w:val="24"/>
        </w:rPr>
      </w:pPr>
    </w:p>
    <w:p w:rsidR="00C83226" w:rsidRPr="007B3953" w:rsidRDefault="007A382E" w:rsidP="003E763D">
      <w:pPr>
        <w:spacing w:line="360" w:lineRule="auto"/>
        <w:ind w:right="709" w:firstLine="426"/>
        <w:jc w:val="both"/>
        <w:rPr>
          <w:sz w:val="24"/>
          <w:szCs w:val="24"/>
        </w:rPr>
      </w:pPr>
      <w:r w:rsidRPr="007B3953">
        <w:rPr>
          <w:sz w:val="24"/>
          <w:szCs w:val="24"/>
        </w:rPr>
        <w:t>Рис.15. Схема спиливания деревьев толщиной 50-65 см</w:t>
      </w:r>
    </w:p>
    <w:p w:rsidR="00C83226" w:rsidRPr="007B3953" w:rsidRDefault="00C83226" w:rsidP="003E763D">
      <w:pPr>
        <w:spacing w:line="360" w:lineRule="auto"/>
        <w:ind w:right="709" w:firstLine="426"/>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У деревьев толщиной 50-65 см, если направление естественного тяготения их к падению находится в пределах угла =90°, после подпила круговым движением выполняют приемы 1, 2, 3, 4 и 5, а приемом 6 спиливают волокна древесины на участке </w:t>
      </w:r>
      <w:proofErr w:type="spellStart"/>
      <w:r w:rsidRPr="007B3953">
        <w:rPr>
          <w:sz w:val="24"/>
          <w:szCs w:val="24"/>
        </w:rPr>
        <w:t>гбв</w:t>
      </w:r>
      <w:proofErr w:type="spellEnd"/>
      <w:r w:rsidRPr="007B3953">
        <w:rPr>
          <w:sz w:val="24"/>
          <w:szCs w:val="24"/>
        </w:rPr>
        <w:t xml:space="preserve"> без участия в работе головки холостой звездочки моторной пилы. Волокна древесины на участке </w:t>
      </w:r>
      <w:proofErr w:type="spellStart"/>
      <w:r w:rsidRPr="007B3953">
        <w:rPr>
          <w:sz w:val="24"/>
          <w:szCs w:val="24"/>
        </w:rPr>
        <w:t>гбде</w:t>
      </w:r>
      <w:proofErr w:type="spellEnd"/>
      <w:r w:rsidRPr="007B3953">
        <w:rPr>
          <w:sz w:val="24"/>
          <w:szCs w:val="24"/>
        </w:rPr>
        <w:t xml:space="preserve"> приемом 7 перепиливаются из положения упора моторной пилы в точке ж. При этом пильная шина углубляется в дерево настолько, чтобы </w:t>
      </w:r>
      <w:r w:rsidRPr="007B3953">
        <w:rPr>
          <w:sz w:val="24"/>
          <w:szCs w:val="24"/>
        </w:rPr>
        <w:lastRenderedPageBreak/>
        <w:t xml:space="preserve">расстояние ад не превышало 40 см. Волокна </w:t>
      </w:r>
      <w:proofErr w:type="spellStart"/>
      <w:r w:rsidRPr="007B3953">
        <w:rPr>
          <w:sz w:val="24"/>
          <w:szCs w:val="24"/>
        </w:rPr>
        <w:t>аед</w:t>
      </w:r>
      <w:proofErr w:type="spellEnd"/>
      <w:r w:rsidRPr="007B3953">
        <w:rPr>
          <w:sz w:val="24"/>
          <w:szCs w:val="24"/>
        </w:rPr>
        <w:t xml:space="preserve"> перепиливаются без участия в работе головки холостой звездочки</w:t>
      </w:r>
    </w:p>
    <w:p w:rsidR="00C83226" w:rsidRPr="007B3953" w:rsidRDefault="00C83226" w:rsidP="003E763D">
      <w:pPr>
        <w:spacing w:line="360" w:lineRule="auto"/>
        <w:ind w:right="709" w:firstLine="426"/>
        <w:jc w:val="both"/>
        <w:rPr>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2479675" cy="1865630"/>
            <wp:effectExtent l="19050" t="0" r="0" b="0"/>
            <wp:docPr id="16" name="Рисунок 16" descr="C:\Users\proect8\Desktop\для пос\44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roect8\Desktop\для пос\44_16.gif"/>
                    <pic:cNvPicPr>
                      <a:picLocks noChangeAspect="1" noChangeArrowheads="1"/>
                    </pic:cNvPicPr>
                  </pic:nvPicPr>
                  <pic:blipFill>
                    <a:blip r:embed="rId32" cstate="print"/>
                    <a:srcRect/>
                    <a:stretch>
                      <a:fillRect/>
                    </a:stretch>
                  </pic:blipFill>
                  <pic:spPr bwMode="auto">
                    <a:xfrm>
                      <a:off x="0" y="0"/>
                      <a:ext cx="2479675" cy="1865630"/>
                    </a:xfrm>
                    <a:prstGeom prst="rect">
                      <a:avLst/>
                    </a:prstGeom>
                    <a:noFill/>
                    <a:ln w="9525">
                      <a:noFill/>
                      <a:miter lim="800000"/>
                      <a:headEnd/>
                      <a:tailEnd/>
                    </a:ln>
                  </pic:spPr>
                </pic:pic>
              </a:graphicData>
            </a:graphic>
          </wp:inline>
        </w:drawing>
      </w:r>
    </w:p>
    <w:p w:rsidR="00C83226" w:rsidRPr="007B3953" w:rsidRDefault="00C83226" w:rsidP="003E763D">
      <w:pPr>
        <w:spacing w:line="360" w:lineRule="auto"/>
        <w:ind w:right="709" w:firstLine="426"/>
        <w:jc w:val="center"/>
        <w:rPr>
          <w:sz w:val="24"/>
          <w:szCs w:val="24"/>
        </w:rPr>
      </w:pPr>
    </w:p>
    <w:p w:rsidR="00C83226" w:rsidRPr="007B3953" w:rsidRDefault="007A382E" w:rsidP="003E763D">
      <w:pPr>
        <w:spacing w:line="360" w:lineRule="auto"/>
        <w:ind w:right="709" w:firstLine="426"/>
        <w:jc w:val="both"/>
        <w:rPr>
          <w:sz w:val="24"/>
          <w:szCs w:val="24"/>
        </w:rPr>
      </w:pPr>
      <w:r w:rsidRPr="007B3953">
        <w:rPr>
          <w:sz w:val="24"/>
          <w:szCs w:val="24"/>
        </w:rPr>
        <w:t>Рис.16. Схема спиливания деревьев толщиной 65-95 см</w:t>
      </w:r>
    </w:p>
    <w:p w:rsidR="00C83226" w:rsidRPr="007B3953" w:rsidRDefault="00C83226" w:rsidP="003E763D">
      <w:pPr>
        <w:spacing w:line="360" w:lineRule="auto"/>
        <w:ind w:right="709" w:firstLine="426"/>
        <w:jc w:val="both"/>
        <w:rPr>
          <w:sz w:val="24"/>
          <w:szCs w:val="24"/>
        </w:rPr>
      </w:pPr>
    </w:p>
    <w:p w:rsidR="00C83226" w:rsidRPr="007B3953" w:rsidRDefault="007A382E" w:rsidP="003E763D">
      <w:pPr>
        <w:spacing w:line="360" w:lineRule="auto"/>
        <w:ind w:right="709" w:firstLine="426"/>
        <w:jc w:val="both"/>
        <w:rPr>
          <w:sz w:val="24"/>
          <w:szCs w:val="24"/>
        </w:rPr>
      </w:pPr>
      <w:r w:rsidRPr="007B3953">
        <w:rPr>
          <w:sz w:val="24"/>
          <w:szCs w:val="24"/>
        </w:rPr>
        <w:t>а - подготовка к нанесению "тарана"; б - выполнение "тарана"</w:t>
      </w:r>
    </w:p>
    <w:p w:rsidR="00C83226" w:rsidRPr="007B3953" w:rsidRDefault="00C83226" w:rsidP="003E763D">
      <w:pPr>
        <w:spacing w:line="360" w:lineRule="auto"/>
        <w:ind w:right="709" w:firstLine="426"/>
        <w:jc w:val="both"/>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Валка деревьев толщиной 65-95 см производится способом "таран". После выполнения пропила моторист левой рукой берется за рукоятку моторной пилы, прижимает двигатель коленом, а правой рукой нажимает на рукоятку коробки выключателя настолько, чтобы головка холостой звездочки, находясь на уровне верхней плоскости подпила, не отскакивала от поверхности Дерева. Пильный аппарат углубляется настолько, чтобы величина пропила была 5-7 см (линия </w:t>
      </w:r>
      <w:proofErr w:type="spellStart"/>
      <w:r w:rsidRPr="007B3953">
        <w:rPr>
          <w:sz w:val="24"/>
          <w:szCs w:val="24"/>
        </w:rPr>
        <w:t>аб</w:t>
      </w:r>
      <w:proofErr w:type="spellEnd"/>
      <w:r w:rsidRPr="007B3953">
        <w:rPr>
          <w:sz w:val="24"/>
          <w:szCs w:val="24"/>
        </w:rPr>
        <w:t xml:space="preserve">, рис.16 а). Волокна перепиливаются на участке </w:t>
      </w:r>
      <w:proofErr w:type="spellStart"/>
      <w:r w:rsidRPr="007B3953">
        <w:rPr>
          <w:sz w:val="24"/>
          <w:szCs w:val="24"/>
        </w:rPr>
        <w:t>абв</w:t>
      </w:r>
      <w:proofErr w:type="spellEnd"/>
      <w:r w:rsidRPr="007B3953">
        <w:rPr>
          <w:sz w:val="24"/>
          <w:szCs w:val="24"/>
        </w:rPr>
        <w:t>. Затем моторную пилу быстро переводят в положение, показанное на рис.16, б, так чтобы головка холостой звездочки не выскочила из пропила. Производится плавный нажим на пилу вдоль пильной шины</w:t>
      </w:r>
    </w:p>
    <w:p w:rsidR="003E763D" w:rsidRPr="004D4981" w:rsidRDefault="003E763D" w:rsidP="006856ED">
      <w:pPr>
        <w:spacing w:line="360" w:lineRule="auto"/>
        <w:ind w:right="709"/>
        <w:jc w:val="both"/>
        <w:rPr>
          <w:rFonts w:ascii="Arial" w:hAnsi="Arial" w:cs="Arial"/>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2479451" cy="1571223"/>
            <wp:effectExtent l="19050" t="0" r="0" b="0"/>
            <wp:docPr id="17" name="Рисунок 17" descr="C:\Users\proect8\Desktop\для пос\44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roect8\Desktop\для пос\44_17.gif"/>
                    <pic:cNvPicPr>
                      <a:picLocks noChangeAspect="1" noChangeArrowheads="1"/>
                    </pic:cNvPicPr>
                  </pic:nvPicPr>
                  <pic:blipFill>
                    <a:blip r:embed="rId33" cstate="print"/>
                    <a:srcRect/>
                    <a:stretch>
                      <a:fillRect/>
                    </a:stretch>
                  </pic:blipFill>
                  <pic:spPr bwMode="auto">
                    <a:xfrm>
                      <a:off x="0" y="0"/>
                      <a:ext cx="2479675" cy="1571365"/>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both"/>
        <w:rPr>
          <w:rFonts w:ascii="Arial" w:hAnsi="Arial" w:cs="Arial"/>
          <w:sz w:val="24"/>
          <w:szCs w:val="24"/>
        </w:rPr>
      </w:pPr>
    </w:p>
    <w:p w:rsidR="007B3953" w:rsidRPr="007B3953" w:rsidRDefault="007B3953" w:rsidP="003E763D">
      <w:pPr>
        <w:spacing w:line="360" w:lineRule="auto"/>
        <w:ind w:right="709" w:firstLine="426"/>
        <w:jc w:val="both"/>
        <w:rPr>
          <w:sz w:val="24"/>
          <w:szCs w:val="24"/>
        </w:rPr>
      </w:pPr>
      <w:r w:rsidRPr="007B3953">
        <w:rPr>
          <w:sz w:val="24"/>
          <w:szCs w:val="24"/>
        </w:rPr>
        <w:t>Рис.17. Схема спиливания деревьев толщиной 65-95 см.</w:t>
      </w:r>
    </w:p>
    <w:p w:rsidR="007B3953" w:rsidRPr="007B3953" w:rsidRDefault="007B3953" w:rsidP="003E763D">
      <w:pPr>
        <w:spacing w:line="360" w:lineRule="auto"/>
        <w:ind w:right="709" w:firstLine="426"/>
        <w:jc w:val="both"/>
        <w:rPr>
          <w:sz w:val="24"/>
          <w:szCs w:val="24"/>
        </w:rPr>
      </w:pPr>
    </w:p>
    <w:p w:rsidR="007B3953" w:rsidRPr="007B3953" w:rsidRDefault="007B3953" w:rsidP="003E763D">
      <w:pPr>
        <w:ind w:right="709" w:firstLine="425"/>
        <w:jc w:val="both"/>
        <w:rPr>
          <w:sz w:val="24"/>
          <w:szCs w:val="24"/>
        </w:rPr>
      </w:pPr>
      <w:r w:rsidRPr="007B3953">
        <w:rPr>
          <w:sz w:val="24"/>
          <w:szCs w:val="24"/>
        </w:rPr>
        <w:t xml:space="preserve">в - волокна древесины, перерезываемые при основном спиливании без участия головки холостой звездочки; </w:t>
      </w:r>
      <w:proofErr w:type="gramStart"/>
      <w:r w:rsidRPr="007B3953">
        <w:rPr>
          <w:sz w:val="24"/>
          <w:szCs w:val="24"/>
        </w:rPr>
        <w:t>г</w:t>
      </w:r>
      <w:proofErr w:type="gramEnd"/>
      <w:r w:rsidRPr="007B3953">
        <w:rPr>
          <w:sz w:val="24"/>
          <w:szCs w:val="24"/>
        </w:rPr>
        <w:t xml:space="preserve"> - спиливание дерева без применения "тарана"</w:t>
      </w:r>
    </w:p>
    <w:p w:rsidR="007B3953" w:rsidRPr="007B3953" w:rsidRDefault="007B3953" w:rsidP="003E763D">
      <w:pPr>
        <w:ind w:right="709" w:firstLine="425"/>
        <w:jc w:val="both"/>
        <w:rPr>
          <w:sz w:val="24"/>
          <w:szCs w:val="24"/>
        </w:rPr>
      </w:pPr>
    </w:p>
    <w:p w:rsidR="007A382E" w:rsidRDefault="007B3953" w:rsidP="003E763D">
      <w:pPr>
        <w:spacing w:line="360" w:lineRule="auto"/>
        <w:ind w:right="709" w:firstLine="426"/>
        <w:jc w:val="both"/>
        <w:rPr>
          <w:sz w:val="24"/>
          <w:szCs w:val="24"/>
        </w:rPr>
      </w:pPr>
      <w:r w:rsidRPr="007B3953">
        <w:rPr>
          <w:sz w:val="24"/>
          <w:szCs w:val="24"/>
        </w:rPr>
        <w:t xml:space="preserve">Волокна древесины перерезываются на участке </w:t>
      </w:r>
      <w:proofErr w:type="spellStart"/>
      <w:r w:rsidRPr="007B3953">
        <w:rPr>
          <w:sz w:val="24"/>
          <w:szCs w:val="24"/>
        </w:rPr>
        <w:t>агде</w:t>
      </w:r>
      <w:proofErr w:type="spellEnd"/>
      <w:r w:rsidRPr="007B3953">
        <w:rPr>
          <w:sz w:val="24"/>
          <w:szCs w:val="24"/>
        </w:rPr>
        <w:t xml:space="preserve"> (рис.17, в). </w:t>
      </w:r>
      <w:proofErr w:type="gramStart"/>
      <w:r w:rsidRPr="007B3953">
        <w:rPr>
          <w:sz w:val="24"/>
          <w:szCs w:val="24"/>
        </w:rPr>
        <w:t xml:space="preserve">У деревьев толщиной 80 см волокна на участке </w:t>
      </w:r>
      <w:proofErr w:type="spellStart"/>
      <w:r w:rsidRPr="007B3953">
        <w:rPr>
          <w:sz w:val="24"/>
          <w:szCs w:val="24"/>
        </w:rPr>
        <w:t>еджз</w:t>
      </w:r>
      <w:proofErr w:type="spellEnd"/>
      <w:r w:rsidRPr="007B3953">
        <w:rPr>
          <w:sz w:val="24"/>
          <w:szCs w:val="24"/>
        </w:rPr>
        <w:t xml:space="preserve"> перерезаются концом пильной шины при движении рукоятки выключателя "вперед" настолько, чтобы оставался круговой слой </w:t>
      </w:r>
      <w:proofErr w:type="spellStart"/>
      <w:r w:rsidRPr="007B3953">
        <w:rPr>
          <w:sz w:val="24"/>
          <w:szCs w:val="24"/>
        </w:rPr>
        <w:t>неперепиленных</w:t>
      </w:r>
      <w:proofErr w:type="spellEnd"/>
      <w:r w:rsidRPr="007B3953">
        <w:rPr>
          <w:sz w:val="24"/>
          <w:szCs w:val="24"/>
        </w:rPr>
        <w:t xml:space="preserve"> волокон толщиной в 40-42 см (рис.17, в, заштрихованная часть).</w:t>
      </w:r>
      <w:proofErr w:type="gramEnd"/>
      <w:r w:rsidRPr="007B3953">
        <w:rPr>
          <w:sz w:val="24"/>
          <w:szCs w:val="24"/>
        </w:rPr>
        <w:t xml:space="preserve"> Дальнейшее спиливание производится без участия в работе головки холостой звездочки способами, указанными выше. Описанным способом может производиться валка деревьев </w:t>
      </w:r>
      <w:proofErr w:type="spellStart"/>
      <w:r w:rsidRPr="007B3953">
        <w:rPr>
          <w:sz w:val="24"/>
          <w:szCs w:val="24"/>
        </w:rPr>
        <w:t>мягколиственных</w:t>
      </w:r>
      <w:proofErr w:type="spellEnd"/>
      <w:r w:rsidRPr="007B3953">
        <w:rPr>
          <w:sz w:val="24"/>
          <w:szCs w:val="24"/>
        </w:rPr>
        <w:t xml:space="preserve"> и хвойных пород при тяготении их к падению в правую сторону. При тяготении дерева к падению в левую сторону (рис.17, г) валку способом "таран" производить опасно, так как перед падением, когда необходимо вести быстрое пиление, может произойти зажим пилы. У деревьев твердолиственных пород тяжело выполнить </w:t>
      </w:r>
      <w:proofErr w:type="spellStart"/>
      <w:r w:rsidR="007A382E" w:rsidRPr="007B3953">
        <w:rPr>
          <w:sz w:val="24"/>
          <w:szCs w:val="24"/>
        </w:rPr>
        <w:t>ет</w:t>
      </w:r>
      <w:proofErr w:type="spellEnd"/>
      <w:r w:rsidR="007A382E" w:rsidRPr="007B3953">
        <w:rPr>
          <w:sz w:val="24"/>
          <w:szCs w:val="24"/>
        </w:rPr>
        <w:t xml:space="preserve"> по спирали. Для придания плоскости спиливания правильного направления спиливание начинают с последовательного выполнения приемов 1, 2, 3, 4, 5, а приемами 6 и 7 пилу углубляют до предела. Затем выполняют приемы 8 и 9</w:t>
      </w:r>
    </w:p>
    <w:p w:rsidR="003E763D" w:rsidRDefault="003E763D" w:rsidP="003E763D">
      <w:pPr>
        <w:spacing w:line="360" w:lineRule="auto"/>
        <w:ind w:right="709" w:firstLine="426"/>
        <w:jc w:val="both"/>
        <w:rPr>
          <w:sz w:val="24"/>
          <w:szCs w:val="24"/>
        </w:rPr>
      </w:pPr>
    </w:p>
    <w:p w:rsidR="003E763D" w:rsidRDefault="003E763D" w:rsidP="003E763D">
      <w:pPr>
        <w:spacing w:line="360" w:lineRule="auto"/>
        <w:ind w:right="709" w:firstLine="426"/>
        <w:jc w:val="both"/>
        <w:rPr>
          <w:sz w:val="24"/>
          <w:szCs w:val="24"/>
        </w:rPr>
      </w:pPr>
    </w:p>
    <w:p w:rsidR="003E763D" w:rsidRPr="007B3953" w:rsidRDefault="003E763D" w:rsidP="003E763D">
      <w:pPr>
        <w:spacing w:line="360" w:lineRule="auto"/>
        <w:ind w:right="709" w:firstLine="426"/>
        <w:jc w:val="both"/>
        <w:rPr>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4228465" cy="2743200"/>
            <wp:effectExtent l="19050" t="0" r="635" b="0"/>
            <wp:docPr id="18" name="Рисунок 18" descr="C:\Users\proect8\Desktop\для пос\44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roect8\Desktop\для пос\44_18.gif"/>
                    <pic:cNvPicPr>
                      <a:picLocks noChangeAspect="1" noChangeArrowheads="1"/>
                    </pic:cNvPicPr>
                  </pic:nvPicPr>
                  <pic:blipFill>
                    <a:blip r:embed="rId34" cstate="print"/>
                    <a:srcRect/>
                    <a:stretch>
                      <a:fillRect/>
                    </a:stretch>
                  </pic:blipFill>
                  <pic:spPr bwMode="auto">
                    <a:xfrm>
                      <a:off x="0" y="0"/>
                      <a:ext cx="4228465" cy="2743200"/>
                    </a:xfrm>
                    <a:prstGeom prst="rect">
                      <a:avLst/>
                    </a:prstGeom>
                    <a:noFill/>
                    <a:ln w="9525">
                      <a:noFill/>
                      <a:miter lim="800000"/>
                      <a:headEnd/>
                      <a:tailEnd/>
                    </a:ln>
                  </pic:spPr>
                </pic:pic>
              </a:graphicData>
            </a:graphic>
          </wp:inline>
        </w:drawing>
      </w:r>
    </w:p>
    <w:p w:rsidR="00C83226" w:rsidRPr="007B3953" w:rsidRDefault="00C83226" w:rsidP="003E763D">
      <w:pPr>
        <w:spacing w:line="360" w:lineRule="auto"/>
        <w:ind w:right="709" w:firstLine="426"/>
        <w:jc w:val="center"/>
        <w:rPr>
          <w:sz w:val="24"/>
          <w:szCs w:val="24"/>
        </w:rPr>
      </w:pPr>
    </w:p>
    <w:p w:rsidR="00C83226" w:rsidRPr="007B3953" w:rsidRDefault="007A382E" w:rsidP="003E763D">
      <w:pPr>
        <w:spacing w:line="360" w:lineRule="auto"/>
        <w:ind w:right="709" w:firstLine="426"/>
        <w:jc w:val="center"/>
        <w:rPr>
          <w:sz w:val="24"/>
          <w:szCs w:val="24"/>
        </w:rPr>
      </w:pPr>
      <w:r w:rsidRPr="007B3953">
        <w:rPr>
          <w:sz w:val="24"/>
          <w:szCs w:val="24"/>
        </w:rPr>
        <w:t>Рис.18. Валка деревьев а - имеющих внутреннюю гниль и трухлявость; б - с наружной односторонней гнилью</w:t>
      </w:r>
    </w:p>
    <w:p w:rsidR="00C83226" w:rsidRPr="007B3953" w:rsidRDefault="00C83226" w:rsidP="003E763D">
      <w:pPr>
        <w:spacing w:line="360" w:lineRule="auto"/>
        <w:ind w:right="709" w:firstLine="426"/>
        <w:jc w:val="both"/>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 Пряморастущее дерево с внутренней гнилью подпиливают только до гнили и </w:t>
      </w:r>
      <w:proofErr w:type="gramStart"/>
      <w:r w:rsidRPr="007B3953">
        <w:rPr>
          <w:sz w:val="24"/>
          <w:szCs w:val="24"/>
        </w:rPr>
        <w:t>оставляют</w:t>
      </w:r>
      <w:proofErr w:type="gramEnd"/>
      <w:r w:rsidRPr="007B3953">
        <w:rPr>
          <w:sz w:val="24"/>
          <w:szCs w:val="24"/>
        </w:rPr>
        <w:t xml:space="preserve"> недопил 6-7 см (рис.18, а). На </w:t>
      </w:r>
      <w:proofErr w:type="gramStart"/>
      <w:r w:rsidRPr="007B3953">
        <w:rPr>
          <w:sz w:val="24"/>
          <w:szCs w:val="24"/>
        </w:rPr>
        <w:t>дереве, имеющем одностороннюю наружную гниль производят</w:t>
      </w:r>
      <w:proofErr w:type="gramEnd"/>
      <w:r w:rsidRPr="007B3953">
        <w:rPr>
          <w:sz w:val="24"/>
          <w:szCs w:val="24"/>
        </w:rPr>
        <w:t xml:space="preserve"> </w:t>
      </w:r>
      <w:proofErr w:type="spellStart"/>
      <w:r w:rsidRPr="007B3953">
        <w:rPr>
          <w:sz w:val="24"/>
          <w:szCs w:val="24"/>
        </w:rPr>
        <w:t>подруб</w:t>
      </w:r>
      <w:proofErr w:type="spellEnd"/>
      <w:r w:rsidRPr="007B3953">
        <w:rPr>
          <w:sz w:val="24"/>
          <w:szCs w:val="24"/>
        </w:rPr>
        <w:t xml:space="preserve"> в сторону гнили также с </w:t>
      </w:r>
      <w:proofErr w:type="spellStart"/>
      <w:r w:rsidRPr="007B3953">
        <w:rPr>
          <w:sz w:val="24"/>
          <w:szCs w:val="24"/>
        </w:rPr>
        <w:t>недопилом</w:t>
      </w:r>
      <w:proofErr w:type="spellEnd"/>
      <w:r w:rsidRPr="007B3953">
        <w:rPr>
          <w:sz w:val="24"/>
          <w:szCs w:val="24"/>
        </w:rPr>
        <w:t xml:space="preserve"> 6-7 см (рис.18, б)</w:t>
      </w: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2816225" cy="4118610"/>
            <wp:effectExtent l="19050" t="0" r="3175" b="0"/>
            <wp:docPr id="19" name="Рисунок 19" descr="C:\Users\proect8\Desktop\для пос\44_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roect8\Desktop\для пос\44_19.gif"/>
                    <pic:cNvPicPr>
                      <a:picLocks noChangeAspect="1" noChangeArrowheads="1"/>
                    </pic:cNvPicPr>
                  </pic:nvPicPr>
                  <pic:blipFill>
                    <a:blip r:embed="rId35" cstate="print"/>
                    <a:srcRect/>
                    <a:stretch>
                      <a:fillRect/>
                    </a:stretch>
                  </pic:blipFill>
                  <pic:spPr bwMode="auto">
                    <a:xfrm>
                      <a:off x="0" y="0"/>
                      <a:ext cx="2816225" cy="411861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7A382E" w:rsidP="003E763D">
      <w:pPr>
        <w:spacing w:line="360" w:lineRule="auto"/>
        <w:ind w:right="709" w:firstLine="426"/>
        <w:jc w:val="center"/>
        <w:rPr>
          <w:sz w:val="24"/>
          <w:szCs w:val="24"/>
        </w:rPr>
      </w:pPr>
      <w:r w:rsidRPr="007B3953">
        <w:rPr>
          <w:sz w:val="24"/>
          <w:szCs w:val="24"/>
        </w:rPr>
        <w:t>Рис.19. Приспособление для валки леса:</w:t>
      </w:r>
    </w:p>
    <w:p w:rsidR="00C83226" w:rsidRPr="007B3953" w:rsidRDefault="00C83226" w:rsidP="003E763D">
      <w:pPr>
        <w:spacing w:line="360" w:lineRule="auto"/>
        <w:ind w:right="709" w:firstLine="426"/>
        <w:jc w:val="center"/>
        <w:rPr>
          <w:sz w:val="24"/>
          <w:szCs w:val="24"/>
        </w:rPr>
      </w:pPr>
    </w:p>
    <w:p w:rsidR="00C83226" w:rsidRPr="007B3953" w:rsidRDefault="007A382E" w:rsidP="00034758">
      <w:pPr>
        <w:ind w:right="709" w:firstLine="425"/>
        <w:jc w:val="both"/>
        <w:rPr>
          <w:sz w:val="24"/>
          <w:szCs w:val="24"/>
        </w:rPr>
      </w:pPr>
      <w:proofErr w:type="gramStart"/>
      <w:r w:rsidRPr="007B3953">
        <w:rPr>
          <w:sz w:val="24"/>
          <w:szCs w:val="24"/>
        </w:rPr>
        <w:t xml:space="preserve">а - валочная вилка "кошка"; б - валка дерева вилкой в сочетании с рычагом; в - рычаг; г - винтовой лесовалочный домкрат Чернышева и Парфенова; д - валка </w:t>
      </w:r>
      <w:r w:rsidRPr="004D4981">
        <w:rPr>
          <w:rFonts w:ascii="Arial" w:hAnsi="Arial" w:cs="Arial"/>
          <w:sz w:val="24"/>
          <w:szCs w:val="24"/>
        </w:rPr>
        <w:t xml:space="preserve">дерева </w:t>
      </w:r>
      <w:r w:rsidRPr="007B3953">
        <w:rPr>
          <w:sz w:val="24"/>
          <w:szCs w:val="24"/>
        </w:rPr>
        <w:t xml:space="preserve">домкратом Минина и Краснова; ж - валочная лопатка; з - клин </w:t>
      </w:r>
      <w:proofErr w:type="spellStart"/>
      <w:r w:rsidRPr="007B3953">
        <w:rPr>
          <w:sz w:val="24"/>
          <w:szCs w:val="24"/>
        </w:rPr>
        <w:t>Рябкова</w:t>
      </w:r>
      <w:proofErr w:type="spellEnd"/>
      <w:r w:rsidRPr="007B3953">
        <w:rPr>
          <w:sz w:val="24"/>
          <w:szCs w:val="24"/>
        </w:rPr>
        <w:t>; и - деревянный клин</w:t>
      </w:r>
      <w:proofErr w:type="gramEnd"/>
    </w:p>
    <w:p w:rsidR="00C83226" w:rsidRPr="007B3953" w:rsidRDefault="00C83226" w:rsidP="003E763D">
      <w:pPr>
        <w:spacing w:line="360" w:lineRule="auto"/>
        <w:ind w:right="709" w:firstLine="426"/>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У деревьев с небольшим естественным тяготением к падению в сторону, противоположную валке при валке с помощью лопаток и клиньев, подпил (</w:t>
      </w:r>
      <w:proofErr w:type="spellStart"/>
      <w:r w:rsidRPr="007B3953">
        <w:rPr>
          <w:sz w:val="24"/>
          <w:szCs w:val="24"/>
        </w:rPr>
        <w:t>подруб</w:t>
      </w:r>
      <w:proofErr w:type="spellEnd"/>
      <w:r w:rsidRPr="007B3953">
        <w:rPr>
          <w:sz w:val="24"/>
          <w:szCs w:val="24"/>
        </w:rPr>
        <w:t xml:space="preserve">) делают на 1/4 диаметра ствола. Как только пила углубится в дерево, забивают клин </w:t>
      </w:r>
      <w:proofErr w:type="gramStart"/>
      <w:r w:rsidRPr="007B3953">
        <w:rPr>
          <w:sz w:val="24"/>
          <w:szCs w:val="24"/>
        </w:rPr>
        <w:t>в месте</w:t>
      </w:r>
      <w:proofErr w:type="gramEnd"/>
      <w:r w:rsidRPr="007B3953">
        <w:rPr>
          <w:sz w:val="24"/>
          <w:szCs w:val="24"/>
        </w:rPr>
        <w:t xml:space="preserve"> пропила, чтобы он не мешал дальнейшему спиливанию. При применении лопатки вместо клина ее вставляют на глубину 5-6 см. Если валка выполняется домкратом, то для него делается специальный вырез (рис.19, д). По достижении недопила 3-4 см моторист, поддерживая пилу левой рукой, правой поднимает вверх ручку лопатки или забивает клинья. Если дерево не падает, пропил углубляют. Когда дерево начнет падать, моторист вынимает пилу</w:t>
      </w:r>
    </w:p>
    <w:p w:rsidR="007A382E" w:rsidRPr="007B3953" w:rsidRDefault="007A382E" w:rsidP="003E763D">
      <w:pPr>
        <w:spacing w:line="360" w:lineRule="auto"/>
        <w:ind w:right="709" w:firstLine="426"/>
        <w:rPr>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1711960" cy="1770380"/>
            <wp:effectExtent l="19050" t="0" r="2540" b="0"/>
            <wp:docPr id="20" name="Рисунок 20" descr="C:\Users\proect8\Desktop\для пос\44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roect8\Desktop\для пос\44_20.gif"/>
                    <pic:cNvPicPr>
                      <a:picLocks noChangeAspect="1" noChangeArrowheads="1"/>
                    </pic:cNvPicPr>
                  </pic:nvPicPr>
                  <pic:blipFill>
                    <a:blip r:embed="rId36" cstate="print"/>
                    <a:srcRect/>
                    <a:stretch>
                      <a:fillRect/>
                    </a:stretch>
                  </pic:blipFill>
                  <pic:spPr bwMode="auto">
                    <a:xfrm>
                      <a:off x="0" y="0"/>
                      <a:ext cx="1711960" cy="177038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7A382E" w:rsidP="003E763D">
      <w:pPr>
        <w:spacing w:line="360" w:lineRule="auto"/>
        <w:ind w:right="709" w:firstLine="426"/>
        <w:jc w:val="center"/>
        <w:rPr>
          <w:sz w:val="24"/>
          <w:szCs w:val="24"/>
        </w:rPr>
      </w:pPr>
      <w:r w:rsidRPr="007B3953">
        <w:rPr>
          <w:sz w:val="24"/>
          <w:szCs w:val="24"/>
        </w:rPr>
        <w:t>Рис.20. Валка сильно наклоненных деревьев</w:t>
      </w:r>
    </w:p>
    <w:p w:rsidR="00C83226" w:rsidRPr="007B3953" w:rsidRDefault="00C83226" w:rsidP="003E763D">
      <w:pPr>
        <w:spacing w:line="360" w:lineRule="auto"/>
        <w:ind w:right="709" w:firstLine="426"/>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Сильно наклоненные деревья валят, как правило, в сторону естественного тяготения к падению с отклонением вправо или влево до 90°. </w:t>
      </w:r>
      <w:proofErr w:type="spellStart"/>
      <w:r w:rsidRPr="007B3953">
        <w:rPr>
          <w:sz w:val="24"/>
          <w:szCs w:val="24"/>
        </w:rPr>
        <w:t>Подруб</w:t>
      </w:r>
      <w:proofErr w:type="spellEnd"/>
      <w:r w:rsidRPr="007B3953">
        <w:rPr>
          <w:sz w:val="24"/>
          <w:szCs w:val="24"/>
        </w:rPr>
        <w:t xml:space="preserve"> в этом случае делается глубиной 1/3 диаметра</w:t>
      </w:r>
    </w:p>
    <w:p w:rsidR="00034758" w:rsidRDefault="00034758" w:rsidP="003E763D">
      <w:pPr>
        <w:spacing w:line="360" w:lineRule="auto"/>
        <w:ind w:right="709" w:firstLine="426"/>
        <w:jc w:val="center"/>
        <w:rPr>
          <w:rFonts w:ascii="Arial" w:hAnsi="Arial" w:cs="Arial"/>
          <w:noProof/>
          <w:sz w:val="24"/>
          <w:szCs w:val="24"/>
        </w:rPr>
      </w:pPr>
    </w:p>
    <w:p w:rsidR="00034758" w:rsidRDefault="00034758" w:rsidP="003E763D">
      <w:pPr>
        <w:spacing w:line="360" w:lineRule="auto"/>
        <w:ind w:right="709" w:firstLine="426"/>
        <w:jc w:val="center"/>
        <w:rPr>
          <w:rFonts w:ascii="Arial" w:hAnsi="Arial" w:cs="Arial"/>
          <w:noProof/>
          <w:sz w:val="24"/>
          <w:szCs w:val="24"/>
        </w:rPr>
      </w:pP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1960245" cy="2209165"/>
            <wp:effectExtent l="19050" t="0" r="1905" b="0"/>
            <wp:docPr id="21" name="Рисунок 21" descr="C:\Users\proect8\Desktop\для пос\44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roect8\Desktop\для пос\44_21.gif"/>
                    <pic:cNvPicPr>
                      <a:picLocks noChangeAspect="1" noChangeArrowheads="1"/>
                    </pic:cNvPicPr>
                  </pic:nvPicPr>
                  <pic:blipFill>
                    <a:blip r:embed="rId37" cstate="print"/>
                    <a:srcRect/>
                    <a:stretch>
                      <a:fillRect/>
                    </a:stretch>
                  </pic:blipFill>
                  <pic:spPr bwMode="auto">
                    <a:xfrm>
                      <a:off x="0" y="0"/>
                      <a:ext cx="1960245" cy="2209165"/>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7A382E" w:rsidP="00034758">
      <w:pPr>
        <w:spacing w:line="360" w:lineRule="auto"/>
        <w:ind w:right="709" w:firstLine="426"/>
        <w:jc w:val="both"/>
        <w:rPr>
          <w:sz w:val="24"/>
          <w:szCs w:val="24"/>
        </w:rPr>
      </w:pPr>
      <w:r w:rsidRPr="007B3953">
        <w:rPr>
          <w:sz w:val="24"/>
          <w:szCs w:val="24"/>
        </w:rPr>
        <w:t>Рис.21. Валка деревьев, сросшихся у пня</w:t>
      </w:r>
    </w:p>
    <w:p w:rsidR="00C83226" w:rsidRPr="007B3953" w:rsidRDefault="00C83226" w:rsidP="00034758">
      <w:pPr>
        <w:spacing w:line="360" w:lineRule="auto"/>
        <w:ind w:right="709" w:firstLine="426"/>
        <w:jc w:val="both"/>
        <w:rPr>
          <w:sz w:val="24"/>
          <w:szCs w:val="24"/>
        </w:rPr>
      </w:pPr>
    </w:p>
    <w:p w:rsidR="00C83226" w:rsidRPr="007B3953" w:rsidRDefault="007A382E" w:rsidP="00034758">
      <w:pPr>
        <w:spacing w:line="360" w:lineRule="auto"/>
        <w:ind w:right="709" w:firstLine="426"/>
        <w:jc w:val="both"/>
        <w:rPr>
          <w:sz w:val="24"/>
          <w:szCs w:val="24"/>
        </w:rPr>
      </w:pPr>
      <w:r w:rsidRPr="007B3953">
        <w:rPr>
          <w:sz w:val="24"/>
          <w:szCs w:val="24"/>
        </w:rPr>
        <w:t>а - в направлении, перпендикулярном плоскости расположения сросшихся деревьев</w:t>
      </w:r>
    </w:p>
    <w:p w:rsidR="00C83226" w:rsidRPr="007B3953" w:rsidRDefault="00C83226" w:rsidP="003E763D">
      <w:pPr>
        <w:spacing w:line="360" w:lineRule="auto"/>
        <w:ind w:right="709" w:firstLine="426"/>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Деревья, сросшиеся у пня, спиливать в один заход общим пропилом нельзя, так как недопил не в состоянии удержать оба </w:t>
      </w:r>
      <w:proofErr w:type="gramStart"/>
      <w:r w:rsidRPr="007B3953">
        <w:rPr>
          <w:sz w:val="24"/>
          <w:szCs w:val="24"/>
        </w:rPr>
        <w:t>дерева</w:t>
      </w:r>
      <w:proofErr w:type="gramEnd"/>
      <w:r w:rsidRPr="007B3953">
        <w:rPr>
          <w:sz w:val="24"/>
          <w:szCs w:val="24"/>
        </w:rPr>
        <w:t xml:space="preserve"> и они упадут в разные стороны. При этом могут произойти быстрый зажим и поломка пильной шины. При направлении валки</w:t>
      </w:r>
      <w:proofErr w:type="gramStart"/>
      <w:r w:rsidRPr="007B3953">
        <w:rPr>
          <w:sz w:val="24"/>
          <w:szCs w:val="24"/>
        </w:rPr>
        <w:t xml:space="preserve"> В</w:t>
      </w:r>
      <w:proofErr w:type="gramEnd"/>
      <w:r w:rsidRPr="007B3953">
        <w:rPr>
          <w:sz w:val="24"/>
          <w:szCs w:val="24"/>
        </w:rPr>
        <w:t xml:space="preserve"> (рис.21, а) перпендикулярно плоскости расположения сросшихся деревьев раньше валят более тонкое или более пораженное гнилью дерево. Плоскость спиливания I располагают на такой высоте, чтобы место сращения не влияло на направление валки. После выполнения подпила </w:t>
      </w:r>
      <w:proofErr w:type="spellStart"/>
      <w:r w:rsidRPr="007B3953">
        <w:rPr>
          <w:sz w:val="24"/>
          <w:szCs w:val="24"/>
        </w:rPr>
        <w:t>подруба</w:t>
      </w:r>
      <w:proofErr w:type="spellEnd"/>
      <w:r w:rsidRPr="007B3953">
        <w:rPr>
          <w:sz w:val="24"/>
          <w:szCs w:val="24"/>
        </w:rPr>
        <w:t xml:space="preserve"> дерево спиливают в два приема</w:t>
      </w: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1865630" cy="1960245"/>
            <wp:effectExtent l="19050" t="0" r="1270" b="0"/>
            <wp:docPr id="22" name="Рисунок 22" descr="C:\Users\proect8\Desktop\для пос\44_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roect8\Desktop\для пос\44_22.gif"/>
                    <pic:cNvPicPr>
                      <a:picLocks noChangeAspect="1" noChangeArrowheads="1"/>
                    </pic:cNvPicPr>
                  </pic:nvPicPr>
                  <pic:blipFill>
                    <a:blip r:embed="rId38" cstate="print"/>
                    <a:srcRect/>
                    <a:stretch>
                      <a:fillRect/>
                    </a:stretch>
                  </pic:blipFill>
                  <pic:spPr bwMode="auto">
                    <a:xfrm>
                      <a:off x="0" y="0"/>
                      <a:ext cx="1865630" cy="1960245"/>
                    </a:xfrm>
                    <a:prstGeom prst="rect">
                      <a:avLst/>
                    </a:prstGeom>
                    <a:noFill/>
                    <a:ln w="9525">
                      <a:noFill/>
                      <a:miter lim="800000"/>
                      <a:headEnd/>
                      <a:tailEnd/>
                    </a:ln>
                  </pic:spPr>
                </pic:pic>
              </a:graphicData>
            </a:graphic>
          </wp:inline>
        </w:drawing>
      </w:r>
    </w:p>
    <w:p w:rsidR="00C83226" w:rsidRPr="004D4981" w:rsidRDefault="00C83226" w:rsidP="00034758">
      <w:pPr>
        <w:spacing w:line="360" w:lineRule="auto"/>
        <w:ind w:right="709" w:firstLine="426"/>
        <w:jc w:val="both"/>
        <w:rPr>
          <w:rFonts w:ascii="Arial" w:hAnsi="Arial" w:cs="Arial"/>
          <w:sz w:val="24"/>
          <w:szCs w:val="24"/>
        </w:rPr>
      </w:pPr>
    </w:p>
    <w:p w:rsidR="00C83226" w:rsidRPr="007B3953" w:rsidRDefault="007A382E" w:rsidP="00034758">
      <w:pPr>
        <w:spacing w:line="360" w:lineRule="auto"/>
        <w:ind w:right="709" w:firstLine="426"/>
        <w:jc w:val="both"/>
        <w:rPr>
          <w:sz w:val="24"/>
          <w:szCs w:val="24"/>
        </w:rPr>
      </w:pPr>
      <w:r w:rsidRPr="007B3953">
        <w:rPr>
          <w:sz w:val="24"/>
          <w:szCs w:val="24"/>
        </w:rPr>
        <w:t>Рис.22. Валка деревьев, сросшихся у пня</w:t>
      </w:r>
    </w:p>
    <w:p w:rsidR="00C83226" w:rsidRPr="007B3953" w:rsidRDefault="00C83226" w:rsidP="00034758">
      <w:pPr>
        <w:spacing w:line="360" w:lineRule="auto"/>
        <w:ind w:right="709" w:firstLine="426"/>
        <w:jc w:val="both"/>
        <w:rPr>
          <w:sz w:val="24"/>
          <w:szCs w:val="24"/>
        </w:rPr>
      </w:pPr>
    </w:p>
    <w:p w:rsidR="00C83226" w:rsidRPr="007B3953" w:rsidRDefault="007A382E" w:rsidP="00034758">
      <w:pPr>
        <w:spacing w:line="360" w:lineRule="auto"/>
        <w:ind w:right="709" w:firstLine="426"/>
        <w:jc w:val="both"/>
        <w:rPr>
          <w:sz w:val="24"/>
          <w:szCs w:val="24"/>
        </w:rPr>
      </w:pPr>
      <w:proofErr w:type="gramStart"/>
      <w:r w:rsidRPr="007B3953">
        <w:rPr>
          <w:sz w:val="24"/>
          <w:szCs w:val="24"/>
        </w:rPr>
        <w:t>б</w:t>
      </w:r>
      <w:proofErr w:type="gramEnd"/>
      <w:r w:rsidRPr="007B3953">
        <w:rPr>
          <w:sz w:val="24"/>
          <w:szCs w:val="24"/>
        </w:rPr>
        <w:t xml:space="preserve"> - в плоскости расположении сросшихся деревьев</w:t>
      </w:r>
    </w:p>
    <w:p w:rsidR="00C83226" w:rsidRPr="007B3953" w:rsidRDefault="00C83226" w:rsidP="003E763D">
      <w:pPr>
        <w:spacing w:line="360" w:lineRule="auto"/>
        <w:ind w:right="709" w:firstLine="426"/>
        <w:rPr>
          <w:sz w:val="24"/>
          <w:szCs w:val="24"/>
        </w:rPr>
      </w:pPr>
    </w:p>
    <w:p w:rsidR="00C83226" w:rsidRPr="007B3953" w:rsidRDefault="007A382E" w:rsidP="003E763D">
      <w:pPr>
        <w:spacing w:line="360" w:lineRule="auto"/>
        <w:ind w:right="709" w:firstLine="426"/>
        <w:jc w:val="both"/>
        <w:rPr>
          <w:sz w:val="24"/>
          <w:szCs w:val="24"/>
        </w:rPr>
      </w:pPr>
      <w:r w:rsidRPr="007B3953">
        <w:rPr>
          <w:sz w:val="24"/>
          <w:szCs w:val="24"/>
        </w:rPr>
        <w:t>При приеме I упор пилы прикасается к спиливаемому дереву, при приеме II упор пилы переносят на соседнее дерево. Второе дерево валят, как дерево с наклоном, располагая плоскость спиливания 2 как можно ниже. Для удобства спиливания второго дерева сначала подпиливают пень первого дерева. Если направление валки находится в плоскости расположения деревьев (рис.22, б), то одно дерево валят в сторону валки, а другое в противоположную сторону, соответствующую наклону</w:t>
      </w:r>
    </w:p>
    <w:p w:rsidR="00C83226"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drawing>
          <wp:inline distT="0" distB="0" distL="0" distR="0">
            <wp:extent cx="3467100" cy="2019300"/>
            <wp:effectExtent l="19050" t="0" r="0" b="0"/>
            <wp:docPr id="23" name="Рисунок 23" descr="C:\Users\proect8\Desktop\для пос\44_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roect8\Desktop\для пос\44_23.gif"/>
                    <pic:cNvPicPr>
                      <a:picLocks noChangeAspect="1" noChangeArrowheads="1"/>
                    </pic:cNvPicPr>
                  </pic:nvPicPr>
                  <pic:blipFill>
                    <a:blip r:embed="rId39" cstate="print"/>
                    <a:srcRect/>
                    <a:stretch>
                      <a:fillRect/>
                    </a:stretch>
                  </pic:blipFill>
                  <pic:spPr bwMode="auto">
                    <a:xfrm>
                      <a:off x="0" y="0"/>
                      <a:ext cx="3467100" cy="2019300"/>
                    </a:xfrm>
                    <a:prstGeom prst="rect">
                      <a:avLst/>
                    </a:prstGeom>
                    <a:noFill/>
                    <a:ln w="9525">
                      <a:noFill/>
                      <a:miter lim="800000"/>
                      <a:headEnd/>
                      <a:tailEnd/>
                    </a:ln>
                  </pic:spPr>
                </pic:pic>
              </a:graphicData>
            </a:graphic>
          </wp:inline>
        </w:drawing>
      </w:r>
    </w:p>
    <w:p w:rsidR="00C83226" w:rsidRPr="004D4981" w:rsidRDefault="00C83226" w:rsidP="003E763D">
      <w:pPr>
        <w:spacing w:line="360" w:lineRule="auto"/>
        <w:ind w:right="709" w:firstLine="426"/>
        <w:jc w:val="center"/>
        <w:rPr>
          <w:rFonts w:ascii="Arial" w:hAnsi="Arial" w:cs="Arial"/>
          <w:sz w:val="24"/>
          <w:szCs w:val="24"/>
        </w:rPr>
      </w:pPr>
    </w:p>
    <w:p w:rsidR="00C83226" w:rsidRPr="007B3953" w:rsidRDefault="007A382E" w:rsidP="00034758">
      <w:pPr>
        <w:ind w:right="709" w:firstLine="425"/>
        <w:jc w:val="both"/>
        <w:rPr>
          <w:sz w:val="24"/>
          <w:szCs w:val="24"/>
        </w:rPr>
      </w:pPr>
      <w:r w:rsidRPr="007B3953">
        <w:rPr>
          <w:sz w:val="24"/>
          <w:szCs w:val="24"/>
        </w:rPr>
        <w:t>Рис.23. Снятие зависшего дерева ручной лебедкой</w:t>
      </w:r>
    </w:p>
    <w:p w:rsidR="00C83226" w:rsidRPr="007B3953" w:rsidRDefault="00C83226" w:rsidP="00034758">
      <w:pPr>
        <w:ind w:right="709" w:firstLine="425"/>
        <w:jc w:val="both"/>
        <w:rPr>
          <w:sz w:val="24"/>
          <w:szCs w:val="24"/>
        </w:rPr>
      </w:pPr>
    </w:p>
    <w:p w:rsidR="00C83226" w:rsidRPr="007B3953" w:rsidRDefault="007A382E" w:rsidP="00034758">
      <w:pPr>
        <w:ind w:right="709" w:firstLine="425"/>
        <w:jc w:val="both"/>
        <w:rPr>
          <w:sz w:val="24"/>
          <w:szCs w:val="24"/>
        </w:rPr>
      </w:pPr>
      <w:r w:rsidRPr="007B3953">
        <w:rPr>
          <w:sz w:val="24"/>
          <w:szCs w:val="24"/>
        </w:rPr>
        <w:t xml:space="preserve">1 - лебедка; 2 - </w:t>
      </w:r>
      <w:proofErr w:type="spellStart"/>
      <w:r w:rsidRPr="007B3953">
        <w:rPr>
          <w:sz w:val="24"/>
          <w:szCs w:val="24"/>
        </w:rPr>
        <w:t>увязочный</w:t>
      </w:r>
      <w:proofErr w:type="spellEnd"/>
      <w:r w:rsidRPr="007B3953">
        <w:rPr>
          <w:sz w:val="24"/>
          <w:szCs w:val="24"/>
        </w:rPr>
        <w:t xml:space="preserve"> трос лебедки; 3 - опорное дерево; 4 - комель зависшего дерева; 5 - </w:t>
      </w:r>
      <w:proofErr w:type="spellStart"/>
      <w:r w:rsidRPr="007B3953">
        <w:rPr>
          <w:sz w:val="24"/>
          <w:szCs w:val="24"/>
        </w:rPr>
        <w:t>чокер</w:t>
      </w:r>
      <w:proofErr w:type="spellEnd"/>
      <w:r w:rsidRPr="007B3953">
        <w:rPr>
          <w:sz w:val="24"/>
          <w:szCs w:val="24"/>
        </w:rPr>
        <w:t xml:space="preserve"> длиной 4-5 м; 6 - дополнительный блок-полиспаст; 7 - тяговый трос лебедки; 8 - опорное дерево для тягового троса</w:t>
      </w:r>
    </w:p>
    <w:p w:rsidR="00C83226" w:rsidRPr="007B3953" w:rsidRDefault="00C83226" w:rsidP="003E763D">
      <w:pPr>
        <w:spacing w:line="360" w:lineRule="auto"/>
        <w:ind w:right="709" w:firstLine="426"/>
        <w:jc w:val="both"/>
        <w:rPr>
          <w:sz w:val="24"/>
          <w:szCs w:val="24"/>
        </w:rPr>
      </w:pPr>
    </w:p>
    <w:p w:rsidR="000764CB" w:rsidRPr="007B3953" w:rsidRDefault="007A382E" w:rsidP="003E763D">
      <w:pPr>
        <w:spacing w:line="360" w:lineRule="auto"/>
        <w:ind w:right="709" w:firstLine="426"/>
        <w:jc w:val="both"/>
        <w:rPr>
          <w:sz w:val="24"/>
          <w:szCs w:val="24"/>
        </w:rPr>
      </w:pPr>
      <w:proofErr w:type="gramStart"/>
      <w:r w:rsidRPr="007B3953">
        <w:rPr>
          <w:sz w:val="24"/>
          <w:szCs w:val="24"/>
        </w:rPr>
        <w:t xml:space="preserve">Зависание деревьев бывает плотное (дерево попало в развилку рядом стоящего дерева) и неплотное (вершина упавшего дерева опирается на сучья соседних деревьев) Неплотно зависшие деревья рекомендуется сталкивать сбоку валочной вилкой с применением рычага или лесовалочным домкратом или снимать, перемещая комель при </w:t>
      </w:r>
      <w:r w:rsidRPr="007B3953">
        <w:rPr>
          <w:sz w:val="24"/>
          <w:szCs w:val="24"/>
        </w:rPr>
        <w:lastRenderedPageBreak/>
        <w:t>помощи кольев в сторону и назад (рабочие, сталкивающие дерево, должны находиться с одной стороны ствола), при помощи ворота;</w:t>
      </w:r>
      <w:proofErr w:type="gramEnd"/>
      <w:r w:rsidRPr="007B3953">
        <w:rPr>
          <w:sz w:val="24"/>
          <w:szCs w:val="24"/>
        </w:rPr>
        <w:t xml:space="preserve"> прочную веревку закрепляют одним концом за комель снимаемого дерева, а другой наматывают на ствол соседнего дерева при помощи рычага; путем вращения комля вокруг оси кондаком. Плотно зависшие деревья, у которых вершина попала в развилку рядом стоящего дерева, снимают при помощи ручной лебедки или трактора. </w:t>
      </w:r>
    </w:p>
    <w:p w:rsidR="000764CB" w:rsidRPr="007B3953" w:rsidRDefault="007A382E" w:rsidP="003E763D">
      <w:pPr>
        <w:spacing w:line="360" w:lineRule="auto"/>
        <w:ind w:right="709" w:firstLine="426"/>
        <w:jc w:val="both"/>
        <w:rPr>
          <w:sz w:val="24"/>
          <w:szCs w:val="24"/>
        </w:rPr>
      </w:pPr>
      <w:r w:rsidRPr="007B3953">
        <w:rPr>
          <w:sz w:val="24"/>
          <w:szCs w:val="24"/>
        </w:rPr>
        <w:t xml:space="preserve">При отсутствии ручной лебедки и невозможности использования трактора валят дерево, на которое опирается зависшее, но при этом зависшее дерево предварительно укрепляют веревками-усами. Двое рабочих становятся по обе стороны от зависшего дерева и забрасывают веревку как можно выше. Затем они сходятся вместе, продевают один конец веревки в петлю, сделанную на другом конце, петлю туго затягивают и привязывают свободный конец веревки к дереву. Таким же способом закрепляется вторая веревка и привязывается к дереву, стоящему с противоположной стороны от зависшего дерева. Затем дерево, на которое опирается зависшее, подпиливают на 1/3 диаметра, а потом окончательно спиливают. </w:t>
      </w:r>
    </w:p>
    <w:p w:rsidR="00C83226" w:rsidRPr="007B3953" w:rsidRDefault="007A382E" w:rsidP="003E763D">
      <w:pPr>
        <w:spacing w:line="360" w:lineRule="auto"/>
        <w:ind w:right="709" w:firstLine="426"/>
        <w:jc w:val="both"/>
        <w:rPr>
          <w:sz w:val="24"/>
          <w:szCs w:val="24"/>
        </w:rPr>
      </w:pPr>
      <w:r w:rsidRPr="007B3953">
        <w:rPr>
          <w:sz w:val="24"/>
          <w:szCs w:val="24"/>
        </w:rPr>
        <w:t xml:space="preserve">Направление валки должно быть перпендикулярно плоскости расположения обоих деревьев, а недопил, оставленный со стороны зависания, должен быть больше обычного. После спиливания дерева веревки-усы отвязывают и оба дерева падают Обрезка сучьев. Поваленные деревья должны быть до их трелевки очищены от сучьев. Обрубленные сучья складываются в кучи по бокам просеки с разрывом 10 м друг от друга и не менее 5 ж от края просеки. Обрубка сучьев, как правило, производится механизированным путем с применением </w:t>
      </w:r>
      <w:proofErr w:type="spellStart"/>
      <w:r w:rsidRPr="007B3953">
        <w:rPr>
          <w:sz w:val="24"/>
          <w:szCs w:val="24"/>
        </w:rPr>
        <w:t>сучкорезок</w:t>
      </w:r>
      <w:proofErr w:type="spellEnd"/>
      <w:r w:rsidRPr="007B3953">
        <w:rPr>
          <w:sz w:val="24"/>
          <w:szCs w:val="24"/>
        </w:rPr>
        <w:t xml:space="preserve">. </w:t>
      </w:r>
    </w:p>
    <w:p w:rsidR="00C83226" w:rsidRPr="004D4981" w:rsidRDefault="00C83226" w:rsidP="003E763D">
      <w:pPr>
        <w:spacing w:line="360" w:lineRule="auto"/>
        <w:ind w:right="709"/>
        <w:rPr>
          <w:rFonts w:ascii="Arial" w:hAnsi="Arial" w:cs="Arial"/>
          <w:sz w:val="24"/>
          <w:szCs w:val="24"/>
        </w:rPr>
      </w:pPr>
    </w:p>
    <w:p w:rsidR="009F6EAA" w:rsidRDefault="009F6EAA"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034758" w:rsidRDefault="00034758" w:rsidP="003E763D">
      <w:pPr>
        <w:spacing w:line="360" w:lineRule="auto"/>
        <w:ind w:right="709" w:firstLine="426"/>
        <w:jc w:val="center"/>
        <w:rPr>
          <w:rFonts w:ascii="Arial" w:hAnsi="Arial" w:cs="Arial"/>
          <w:b/>
          <w:sz w:val="28"/>
          <w:szCs w:val="28"/>
        </w:rPr>
      </w:pPr>
    </w:p>
    <w:p w:rsidR="00034758" w:rsidRDefault="00034758" w:rsidP="003E763D">
      <w:pPr>
        <w:spacing w:line="360" w:lineRule="auto"/>
        <w:ind w:right="709" w:firstLine="426"/>
        <w:jc w:val="center"/>
        <w:rPr>
          <w:rFonts w:ascii="Arial" w:hAnsi="Arial" w:cs="Arial"/>
          <w:b/>
          <w:sz w:val="28"/>
          <w:szCs w:val="28"/>
        </w:rPr>
      </w:pPr>
    </w:p>
    <w:p w:rsidR="00034758" w:rsidRDefault="00034758" w:rsidP="003E763D">
      <w:pPr>
        <w:spacing w:line="360" w:lineRule="auto"/>
        <w:ind w:right="709" w:firstLine="426"/>
        <w:jc w:val="center"/>
        <w:rPr>
          <w:rFonts w:ascii="Arial" w:hAnsi="Arial" w:cs="Arial"/>
          <w:b/>
          <w:sz w:val="28"/>
          <w:szCs w:val="28"/>
        </w:rPr>
      </w:pPr>
    </w:p>
    <w:p w:rsidR="00034758" w:rsidRDefault="00034758" w:rsidP="006856ED">
      <w:pPr>
        <w:spacing w:line="360" w:lineRule="auto"/>
        <w:ind w:right="709"/>
        <w:rPr>
          <w:rFonts w:ascii="Arial" w:hAnsi="Arial" w:cs="Arial"/>
          <w:b/>
          <w:sz w:val="28"/>
          <w:szCs w:val="28"/>
        </w:rPr>
      </w:pPr>
    </w:p>
    <w:p w:rsidR="00034758" w:rsidRDefault="00034758"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9F6EAA" w:rsidRDefault="009F6EAA" w:rsidP="003E763D">
      <w:pPr>
        <w:spacing w:line="360" w:lineRule="auto"/>
        <w:ind w:right="709" w:firstLine="426"/>
        <w:jc w:val="center"/>
        <w:rPr>
          <w:rFonts w:ascii="Arial" w:hAnsi="Arial" w:cs="Arial"/>
          <w:b/>
          <w:sz w:val="28"/>
          <w:szCs w:val="28"/>
        </w:rPr>
      </w:pPr>
    </w:p>
    <w:p w:rsidR="00C83226" w:rsidRDefault="004D4981" w:rsidP="003E763D">
      <w:pPr>
        <w:spacing w:line="360" w:lineRule="auto"/>
        <w:ind w:right="709" w:firstLine="426"/>
        <w:jc w:val="center"/>
        <w:rPr>
          <w:rFonts w:ascii="Arial" w:hAnsi="Arial" w:cs="Arial"/>
          <w:b/>
          <w:sz w:val="28"/>
          <w:szCs w:val="28"/>
        </w:rPr>
      </w:pPr>
      <w:r>
        <w:rPr>
          <w:rFonts w:ascii="Arial" w:hAnsi="Arial" w:cs="Arial"/>
          <w:b/>
          <w:sz w:val="28"/>
          <w:szCs w:val="28"/>
        </w:rPr>
        <w:t xml:space="preserve">3.4 </w:t>
      </w:r>
      <w:r w:rsidR="007A382E" w:rsidRPr="004D4981">
        <w:rPr>
          <w:rFonts w:ascii="Arial" w:hAnsi="Arial" w:cs="Arial"/>
          <w:b/>
          <w:sz w:val="28"/>
          <w:szCs w:val="28"/>
        </w:rPr>
        <w:t>Способы и техника спиливания сучьев</w:t>
      </w:r>
    </w:p>
    <w:p w:rsidR="004D4981" w:rsidRPr="007B3953" w:rsidRDefault="004D4981" w:rsidP="003E763D">
      <w:pPr>
        <w:spacing w:line="360" w:lineRule="auto"/>
        <w:ind w:right="709" w:firstLine="426"/>
        <w:jc w:val="center"/>
        <w:rPr>
          <w:b/>
          <w:sz w:val="28"/>
          <w:szCs w:val="28"/>
        </w:rPr>
      </w:pPr>
    </w:p>
    <w:p w:rsidR="004D4981" w:rsidRPr="007B3953" w:rsidRDefault="004D4981" w:rsidP="003E763D">
      <w:pPr>
        <w:spacing w:line="360" w:lineRule="auto"/>
        <w:ind w:right="709" w:firstLine="426"/>
        <w:rPr>
          <w:sz w:val="24"/>
          <w:szCs w:val="24"/>
        </w:rPr>
      </w:pPr>
      <w:r w:rsidRPr="007B3953">
        <w:rPr>
          <w:sz w:val="24"/>
          <w:szCs w:val="24"/>
        </w:rPr>
        <w:t xml:space="preserve">Характер сучьев                                                          Техника спиливания </w:t>
      </w:r>
    </w:p>
    <w:p w:rsidR="00C83226" w:rsidRPr="007B3953" w:rsidRDefault="009F6EAA" w:rsidP="003E763D">
      <w:pPr>
        <w:spacing w:line="360" w:lineRule="auto"/>
        <w:ind w:right="709" w:firstLine="426"/>
        <w:jc w:val="right"/>
        <w:rPr>
          <w:sz w:val="24"/>
          <w:szCs w:val="24"/>
        </w:rPr>
      </w:pPr>
      <w:r w:rsidRPr="007B3953">
        <w:rPr>
          <w:sz w:val="24"/>
          <w:szCs w:val="24"/>
        </w:rPr>
        <w:t>Таблица 2</w:t>
      </w:r>
    </w:p>
    <w:tbl>
      <w:tblPr>
        <w:tblStyle w:val="ac"/>
        <w:tblW w:w="0" w:type="auto"/>
        <w:tblLook w:val="04A0" w:firstRow="1" w:lastRow="0" w:firstColumn="1" w:lastColumn="0" w:noHBand="0" w:noVBand="1"/>
      </w:tblPr>
      <w:tblGrid>
        <w:gridCol w:w="5065"/>
        <w:gridCol w:w="5074"/>
      </w:tblGrid>
      <w:tr w:rsidR="004D4981" w:rsidRPr="007B3953" w:rsidTr="009F6EAA">
        <w:trPr>
          <w:trHeight w:val="2312"/>
        </w:trPr>
        <w:tc>
          <w:tcPr>
            <w:tcW w:w="5140" w:type="dxa"/>
          </w:tcPr>
          <w:p w:rsidR="004D4981" w:rsidRPr="007B3953" w:rsidRDefault="004D4981" w:rsidP="003E763D">
            <w:pPr>
              <w:ind w:right="709"/>
              <w:jc w:val="both"/>
              <w:rPr>
                <w:sz w:val="24"/>
                <w:szCs w:val="24"/>
              </w:rPr>
            </w:pPr>
            <w:r w:rsidRPr="007B3953">
              <w:rPr>
                <w:sz w:val="24"/>
                <w:szCs w:val="24"/>
              </w:rPr>
              <w:t>Тонкие сучья</w:t>
            </w:r>
          </w:p>
        </w:tc>
        <w:tc>
          <w:tcPr>
            <w:tcW w:w="5141" w:type="dxa"/>
          </w:tcPr>
          <w:p w:rsidR="004D4981" w:rsidRPr="007B3953" w:rsidRDefault="004D4981" w:rsidP="003E763D">
            <w:pPr>
              <w:ind w:right="709" w:firstLine="426"/>
              <w:jc w:val="both"/>
              <w:rPr>
                <w:sz w:val="24"/>
                <w:szCs w:val="24"/>
              </w:rPr>
            </w:pPr>
            <w:r w:rsidRPr="007B3953">
              <w:rPr>
                <w:sz w:val="24"/>
                <w:szCs w:val="24"/>
              </w:rPr>
              <w:t xml:space="preserve">К сучку подводится головка </w:t>
            </w:r>
            <w:proofErr w:type="spellStart"/>
            <w:r w:rsidRPr="007B3953">
              <w:rPr>
                <w:sz w:val="24"/>
                <w:szCs w:val="24"/>
              </w:rPr>
              <w:t>электросучкорезки</w:t>
            </w:r>
            <w:proofErr w:type="spellEnd"/>
            <w:r w:rsidRPr="007B3953">
              <w:rPr>
                <w:sz w:val="24"/>
                <w:szCs w:val="24"/>
              </w:rPr>
              <w:t xml:space="preserve"> с вращающимся режущим органом. После упора </w:t>
            </w:r>
            <w:proofErr w:type="spellStart"/>
            <w:r w:rsidRPr="007B3953">
              <w:rPr>
                <w:sz w:val="24"/>
                <w:szCs w:val="24"/>
              </w:rPr>
              <w:t>сучкорезки</w:t>
            </w:r>
            <w:proofErr w:type="spellEnd"/>
            <w:r w:rsidRPr="007B3953">
              <w:rPr>
                <w:sz w:val="24"/>
                <w:szCs w:val="24"/>
              </w:rPr>
              <w:t xml:space="preserve"> в сук начинается </w:t>
            </w:r>
            <w:proofErr w:type="gramStart"/>
            <w:r w:rsidRPr="007B3953">
              <w:rPr>
                <w:sz w:val="24"/>
                <w:szCs w:val="24"/>
              </w:rPr>
              <w:t>пиление</w:t>
            </w:r>
            <w:proofErr w:type="gramEnd"/>
            <w:r w:rsidRPr="007B3953">
              <w:rPr>
                <w:sz w:val="24"/>
                <w:szCs w:val="24"/>
              </w:rPr>
              <w:t xml:space="preserve"> и сучья срезают заподлицо с поверхностью хлыста за один прием движением </w:t>
            </w:r>
            <w:proofErr w:type="spellStart"/>
            <w:r w:rsidRPr="007B3953">
              <w:rPr>
                <w:sz w:val="24"/>
                <w:szCs w:val="24"/>
              </w:rPr>
              <w:t>сучкорезки</w:t>
            </w:r>
            <w:proofErr w:type="spellEnd"/>
            <w:r w:rsidRPr="007B3953">
              <w:rPr>
                <w:sz w:val="24"/>
                <w:szCs w:val="24"/>
              </w:rPr>
              <w:t xml:space="preserve"> вдоль ствола параллельно плоскости дисковой режущей головки</w:t>
            </w:r>
          </w:p>
          <w:p w:rsidR="004D4981" w:rsidRPr="007B3953" w:rsidRDefault="004D4981" w:rsidP="003E763D">
            <w:pPr>
              <w:ind w:right="709" w:firstLine="426"/>
              <w:jc w:val="both"/>
              <w:rPr>
                <w:sz w:val="24"/>
                <w:szCs w:val="24"/>
              </w:rPr>
            </w:pPr>
          </w:p>
          <w:p w:rsidR="004D4981" w:rsidRPr="007B3953" w:rsidRDefault="004D4981" w:rsidP="003E763D">
            <w:pPr>
              <w:ind w:right="709"/>
              <w:jc w:val="both"/>
              <w:rPr>
                <w:sz w:val="24"/>
                <w:szCs w:val="24"/>
              </w:rPr>
            </w:pPr>
          </w:p>
        </w:tc>
      </w:tr>
      <w:tr w:rsidR="004D4981" w:rsidRPr="007B3953" w:rsidTr="009F6EAA">
        <w:trPr>
          <w:trHeight w:val="3074"/>
        </w:trPr>
        <w:tc>
          <w:tcPr>
            <w:tcW w:w="5140" w:type="dxa"/>
          </w:tcPr>
          <w:p w:rsidR="004D4981" w:rsidRPr="007B3953" w:rsidRDefault="004D4981" w:rsidP="003E763D">
            <w:pPr>
              <w:ind w:right="709"/>
              <w:jc w:val="both"/>
              <w:rPr>
                <w:sz w:val="24"/>
                <w:szCs w:val="24"/>
              </w:rPr>
            </w:pPr>
            <w:r w:rsidRPr="007B3953">
              <w:rPr>
                <w:sz w:val="24"/>
                <w:szCs w:val="24"/>
              </w:rPr>
              <w:t>Толстые сучья, расположенные под небольшим углом к стволу. Толстые сучья, расположенные перпендикулярно к поверхности ствола. Вершина дерева</w:t>
            </w:r>
          </w:p>
        </w:tc>
        <w:tc>
          <w:tcPr>
            <w:tcW w:w="5141" w:type="dxa"/>
          </w:tcPr>
          <w:p w:rsidR="004D4981" w:rsidRPr="007B3953" w:rsidRDefault="004D4981" w:rsidP="003E763D">
            <w:pPr>
              <w:ind w:right="709" w:firstLine="426"/>
              <w:jc w:val="both"/>
              <w:rPr>
                <w:sz w:val="24"/>
                <w:szCs w:val="24"/>
              </w:rPr>
            </w:pPr>
            <w:r w:rsidRPr="007B3953">
              <w:rPr>
                <w:sz w:val="24"/>
                <w:szCs w:val="24"/>
              </w:rPr>
              <w:t xml:space="preserve">Спиливают у основания путем выпиливания ломтей в последовательности, указанной на рис.24, а. Срезают круговым движением </w:t>
            </w:r>
            <w:proofErr w:type="spellStart"/>
            <w:r w:rsidRPr="007B3953">
              <w:rPr>
                <w:sz w:val="24"/>
                <w:szCs w:val="24"/>
              </w:rPr>
              <w:t>сучкорезки</w:t>
            </w:r>
            <w:proofErr w:type="spellEnd"/>
            <w:r w:rsidRPr="007B3953">
              <w:rPr>
                <w:sz w:val="24"/>
                <w:szCs w:val="24"/>
              </w:rPr>
              <w:t xml:space="preserve"> (как показано на рис.24, б), предварительно срезав более тонкие соседние сучья. Разделывается методом двустороннего пиления. Первым приемом перерезаются нижние, сжатые волокна, а вторым - растянутые верхние волокна (рис.24, в)</w:t>
            </w:r>
          </w:p>
          <w:p w:rsidR="004D4981" w:rsidRPr="007B3953" w:rsidRDefault="004D4981" w:rsidP="003E763D">
            <w:pPr>
              <w:ind w:right="709"/>
              <w:jc w:val="both"/>
              <w:rPr>
                <w:sz w:val="24"/>
                <w:szCs w:val="24"/>
              </w:rPr>
            </w:pPr>
          </w:p>
        </w:tc>
      </w:tr>
      <w:tr w:rsidR="004D4981" w:rsidTr="009F6EAA">
        <w:trPr>
          <w:trHeight w:val="1038"/>
        </w:trPr>
        <w:tc>
          <w:tcPr>
            <w:tcW w:w="5140" w:type="dxa"/>
          </w:tcPr>
          <w:p w:rsidR="004D4981" w:rsidRPr="007B3953" w:rsidRDefault="004D4981" w:rsidP="003E763D">
            <w:pPr>
              <w:ind w:right="709"/>
              <w:jc w:val="both"/>
              <w:rPr>
                <w:sz w:val="24"/>
                <w:szCs w:val="24"/>
              </w:rPr>
            </w:pPr>
            <w:r w:rsidRPr="007B3953">
              <w:rPr>
                <w:sz w:val="24"/>
                <w:szCs w:val="24"/>
              </w:rPr>
              <w:t>Свисающие длинные сучья, расположенные сверху ствола и не подлежащие дальнейшему использованию</w:t>
            </w:r>
          </w:p>
        </w:tc>
        <w:tc>
          <w:tcPr>
            <w:tcW w:w="5141" w:type="dxa"/>
          </w:tcPr>
          <w:p w:rsidR="004D4981" w:rsidRPr="007B3953" w:rsidRDefault="004D4981" w:rsidP="003E763D">
            <w:pPr>
              <w:ind w:right="709" w:firstLine="426"/>
              <w:jc w:val="both"/>
              <w:rPr>
                <w:sz w:val="24"/>
                <w:szCs w:val="24"/>
              </w:rPr>
            </w:pPr>
            <w:r w:rsidRPr="007B3953">
              <w:rPr>
                <w:sz w:val="24"/>
                <w:szCs w:val="24"/>
              </w:rPr>
              <w:t>Отпиливают сначала на расстоянии 1 -1,5 м от основания, а затем заподлицо с поверхностью ствола (рис.24, г)</w:t>
            </w:r>
          </w:p>
          <w:p w:rsidR="004D4981" w:rsidRPr="007B3953" w:rsidRDefault="004D4981" w:rsidP="003E763D">
            <w:pPr>
              <w:ind w:right="709" w:firstLine="426"/>
              <w:jc w:val="both"/>
              <w:rPr>
                <w:sz w:val="24"/>
                <w:szCs w:val="24"/>
              </w:rPr>
            </w:pPr>
          </w:p>
          <w:p w:rsidR="004D4981" w:rsidRPr="007B3953" w:rsidRDefault="004D4981" w:rsidP="003E763D">
            <w:pPr>
              <w:ind w:right="709"/>
              <w:jc w:val="both"/>
              <w:rPr>
                <w:sz w:val="24"/>
                <w:szCs w:val="24"/>
              </w:rPr>
            </w:pPr>
          </w:p>
        </w:tc>
      </w:tr>
      <w:tr w:rsidR="004D4981" w:rsidTr="004D4981">
        <w:tc>
          <w:tcPr>
            <w:tcW w:w="5140" w:type="dxa"/>
          </w:tcPr>
          <w:p w:rsidR="004D4981" w:rsidRPr="007B3953" w:rsidRDefault="004D4981" w:rsidP="003E763D">
            <w:pPr>
              <w:ind w:right="709"/>
              <w:jc w:val="both"/>
              <w:rPr>
                <w:sz w:val="24"/>
                <w:szCs w:val="24"/>
              </w:rPr>
            </w:pPr>
            <w:r w:rsidRPr="007B3953">
              <w:rPr>
                <w:sz w:val="24"/>
                <w:szCs w:val="24"/>
              </w:rPr>
              <w:t>Сучья, прижатые сверху деревом</w:t>
            </w:r>
          </w:p>
        </w:tc>
        <w:tc>
          <w:tcPr>
            <w:tcW w:w="5141" w:type="dxa"/>
          </w:tcPr>
          <w:p w:rsidR="004D4981" w:rsidRPr="007B3953" w:rsidRDefault="004D4981" w:rsidP="003E763D">
            <w:pPr>
              <w:ind w:right="709" w:firstLine="426"/>
              <w:jc w:val="both"/>
              <w:rPr>
                <w:sz w:val="24"/>
                <w:szCs w:val="24"/>
              </w:rPr>
            </w:pPr>
            <w:r w:rsidRPr="007B3953">
              <w:rPr>
                <w:sz w:val="24"/>
                <w:szCs w:val="24"/>
              </w:rPr>
              <w:t xml:space="preserve">Спиливают в два приема. Сначала подрезают растянутые волокна, а затем сук спиливают заподлицо с поверхностью ствола. Первый рез наносится с таким расчетом, чтобы после осадки дерево не опиралось на </w:t>
            </w:r>
            <w:proofErr w:type="gramStart"/>
            <w:r w:rsidRPr="007B3953">
              <w:rPr>
                <w:sz w:val="24"/>
                <w:szCs w:val="24"/>
              </w:rPr>
              <w:t>остаток сука</w:t>
            </w:r>
            <w:proofErr w:type="gramEnd"/>
            <w:r w:rsidRPr="007B3953">
              <w:rPr>
                <w:sz w:val="24"/>
                <w:szCs w:val="24"/>
              </w:rPr>
              <w:t xml:space="preserve"> (рис.24, д)</w:t>
            </w:r>
          </w:p>
          <w:p w:rsidR="004D4981" w:rsidRPr="007B3953" w:rsidRDefault="004D4981" w:rsidP="003E763D">
            <w:pPr>
              <w:ind w:right="709"/>
              <w:jc w:val="both"/>
              <w:rPr>
                <w:sz w:val="24"/>
                <w:szCs w:val="24"/>
              </w:rPr>
            </w:pPr>
          </w:p>
        </w:tc>
      </w:tr>
      <w:tr w:rsidR="004D4981" w:rsidTr="004D4981">
        <w:tc>
          <w:tcPr>
            <w:tcW w:w="5140" w:type="dxa"/>
          </w:tcPr>
          <w:p w:rsidR="004D4981" w:rsidRPr="007B3953" w:rsidRDefault="004D4981" w:rsidP="003E763D">
            <w:pPr>
              <w:ind w:right="709"/>
              <w:jc w:val="both"/>
              <w:rPr>
                <w:sz w:val="24"/>
                <w:szCs w:val="24"/>
              </w:rPr>
            </w:pPr>
            <w:r w:rsidRPr="007B3953">
              <w:rPr>
                <w:sz w:val="24"/>
                <w:szCs w:val="24"/>
              </w:rPr>
              <w:t>Сучья, расположенные с противоположной стороны ствола</w:t>
            </w:r>
          </w:p>
        </w:tc>
        <w:tc>
          <w:tcPr>
            <w:tcW w:w="5141" w:type="dxa"/>
          </w:tcPr>
          <w:p w:rsidR="004D4981" w:rsidRPr="007B3953" w:rsidRDefault="004D4981" w:rsidP="003E763D">
            <w:pPr>
              <w:ind w:right="709" w:firstLine="426"/>
              <w:jc w:val="both"/>
              <w:rPr>
                <w:sz w:val="24"/>
                <w:szCs w:val="24"/>
              </w:rPr>
            </w:pPr>
            <w:r w:rsidRPr="007B3953">
              <w:rPr>
                <w:sz w:val="24"/>
                <w:szCs w:val="24"/>
              </w:rPr>
              <w:t xml:space="preserve">Срезаются пильным аппаратом, повернутым на 180°. Упор </w:t>
            </w:r>
            <w:proofErr w:type="spellStart"/>
            <w:r w:rsidRPr="007B3953">
              <w:rPr>
                <w:sz w:val="24"/>
                <w:szCs w:val="24"/>
              </w:rPr>
              <w:t>сучкорезки</w:t>
            </w:r>
            <w:proofErr w:type="spellEnd"/>
            <w:r w:rsidRPr="007B3953">
              <w:rPr>
                <w:sz w:val="24"/>
                <w:szCs w:val="24"/>
              </w:rPr>
              <w:t xml:space="preserve"> должен находиться сверху срезаемого сучка (рис.24, е)</w:t>
            </w:r>
          </w:p>
          <w:p w:rsidR="004D4981" w:rsidRPr="007B3953" w:rsidRDefault="004D4981" w:rsidP="003E763D">
            <w:pPr>
              <w:ind w:right="709"/>
              <w:jc w:val="both"/>
              <w:rPr>
                <w:sz w:val="24"/>
                <w:szCs w:val="24"/>
              </w:rPr>
            </w:pPr>
          </w:p>
        </w:tc>
      </w:tr>
    </w:tbl>
    <w:p w:rsidR="00214C5C"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4535170" cy="4915535"/>
            <wp:effectExtent l="19050" t="0" r="0" b="0"/>
            <wp:docPr id="24" name="Рисунок 24" descr="C:\Users\proect8\Desktop\для пос\44_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roect8\Desktop\для пос\44_24.gif"/>
                    <pic:cNvPicPr>
                      <a:picLocks noChangeAspect="1" noChangeArrowheads="1"/>
                    </pic:cNvPicPr>
                  </pic:nvPicPr>
                  <pic:blipFill>
                    <a:blip r:embed="rId40" cstate="print"/>
                    <a:srcRect/>
                    <a:stretch>
                      <a:fillRect/>
                    </a:stretch>
                  </pic:blipFill>
                  <pic:spPr bwMode="auto">
                    <a:xfrm>
                      <a:off x="0" y="0"/>
                      <a:ext cx="4535170" cy="4915535"/>
                    </a:xfrm>
                    <a:prstGeom prst="rect">
                      <a:avLst/>
                    </a:prstGeom>
                    <a:noFill/>
                    <a:ln w="9525">
                      <a:noFill/>
                      <a:miter lim="800000"/>
                      <a:headEnd/>
                      <a:tailEnd/>
                    </a:ln>
                  </pic:spPr>
                </pic:pic>
              </a:graphicData>
            </a:graphic>
          </wp:inline>
        </w:drawing>
      </w:r>
    </w:p>
    <w:p w:rsidR="00214C5C" w:rsidRPr="004D4981" w:rsidRDefault="00214C5C" w:rsidP="003E763D">
      <w:pPr>
        <w:spacing w:line="360" w:lineRule="auto"/>
        <w:ind w:right="709" w:firstLine="426"/>
        <w:jc w:val="center"/>
        <w:rPr>
          <w:rFonts w:ascii="Arial" w:hAnsi="Arial" w:cs="Arial"/>
          <w:sz w:val="24"/>
          <w:szCs w:val="24"/>
        </w:rPr>
      </w:pPr>
    </w:p>
    <w:p w:rsidR="00214C5C" w:rsidRPr="007B3953" w:rsidRDefault="007A382E" w:rsidP="003E763D">
      <w:pPr>
        <w:ind w:right="709" w:firstLine="425"/>
        <w:jc w:val="center"/>
        <w:rPr>
          <w:sz w:val="24"/>
          <w:szCs w:val="24"/>
        </w:rPr>
      </w:pPr>
      <w:r w:rsidRPr="007B3953">
        <w:rPr>
          <w:sz w:val="24"/>
          <w:szCs w:val="24"/>
        </w:rPr>
        <w:t>Рис.24. Прием механизированной обрезки сучьев</w:t>
      </w:r>
    </w:p>
    <w:p w:rsidR="00214C5C" w:rsidRPr="007B3953" w:rsidRDefault="00214C5C" w:rsidP="003E763D">
      <w:pPr>
        <w:ind w:right="709" w:firstLine="425"/>
        <w:jc w:val="center"/>
        <w:rPr>
          <w:sz w:val="24"/>
          <w:szCs w:val="24"/>
        </w:rPr>
      </w:pPr>
    </w:p>
    <w:p w:rsidR="00214C5C" w:rsidRPr="007B3953" w:rsidRDefault="007A382E" w:rsidP="003E763D">
      <w:pPr>
        <w:ind w:right="709" w:firstLine="425"/>
        <w:jc w:val="both"/>
        <w:rPr>
          <w:sz w:val="24"/>
          <w:szCs w:val="24"/>
        </w:rPr>
      </w:pPr>
      <w:proofErr w:type="gramStart"/>
      <w:r w:rsidRPr="007B3953">
        <w:rPr>
          <w:sz w:val="24"/>
          <w:szCs w:val="24"/>
        </w:rPr>
        <w:t xml:space="preserve">а - спиливание толстых сучьев способом выпиливания ломтей; б-спиливание толстых сучьев круговым движением </w:t>
      </w:r>
      <w:proofErr w:type="spellStart"/>
      <w:r w:rsidRPr="007B3953">
        <w:rPr>
          <w:sz w:val="24"/>
          <w:szCs w:val="24"/>
        </w:rPr>
        <w:t>сучкорезки</w:t>
      </w:r>
      <w:proofErr w:type="spellEnd"/>
      <w:r w:rsidRPr="007B3953">
        <w:rPr>
          <w:sz w:val="24"/>
          <w:szCs w:val="24"/>
        </w:rPr>
        <w:t xml:space="preserve">; в - спиливание толстых сучьев приемом двустороннего однопроходного пиления; г - спиливание длинных нависших сучьев в два приема; д - спиливание сучьев, расположенных снизу ствола; е - спиливание сучьев, расположенных сбоку ствола, со стороны противоположной мотористу; 1, 2 и 3 - последовательность спиливания </w:t>
      </w:r>
      <w:proofErr w:type="spellStart"/>
      <w:r w:rsidRPr="007B3953">
        <w:rPr>
          <w:sz w:val="24"/>
          <w:szCs w:val="24"/>
        </w:rPr>
        <w:t>сучкорезкой</w:t>
      </w:r>
      <w:proofErr w:type="spellEnd"/>
      <w:proofErr w:type="gramEnd"/>
    </w:p>
    <w:p w:rsidR="00214C5C" w:rsidRPr="007B3953" w:rsidRDefault="00214C5C" w:rsidP="003E763D">
      <w:pPr>
        <w:spacing w:line="360" w:lineRule="auto"/>
        <w:ind w:right="709" w:firstLine="426"/>
        <w:jc w:val="both"/>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Обрезку сучьев следует начинать с комля и заканчивать у вершины. Кроме указанных в табл.5 способов, обрезка сучьев деревьев может производиться при помощи тросового приспособления (рис.25). Оно состоит из двух десятиметровых стропов 1, изготовленных из стального троса диаметром 18-22 мм или круглой стали.</w:t>
      </w:r>
    </w:p>
    <w:p w:rsidR="007A382E" w:rsidRPr="004D4981" w:rsidRDefault="007A382E" w:rsidP="003E763D">
      <w:pPr>
        <w:spacing w:line="360" w:lineRule="auto"/>
        <w:ind w:right="709" w:firstLine="426"/>
        <w:jc w:val="both"/>
        <w:rPr>
          <w:rFonts w:ascii="Arial" w:hAnsi="Arial" w:cs="Arial"/>
          <w:sz w:val="24"/>
          <w:szCs w:val="24"/>
        </w:rPr>
      </w:pPr>
    </w:p>
    <w:p w:rsidR="007A382E" w:rsidRPr="004D4981" w:rsidRDefault="007A382E" w:rsidP="003E763D">
      <w:pPr>
        <w:spacing w:line="360" w:lineRule="auto"/>
        <w:ind w:right="709" w:firstLine="426"/>
        <w:jc w:val="center"/>
        <w:rPr>
          <w:rFonts w:ascii="Arial" w:hAnsi="Arial" w:cs="Arial"/>
          <w:sz w:val="24"/>
          <w:szCs w:val="24"/>
        </w:rPr>
      </w:pPr>
      <w:r w:rsidRPr="004D4981">
        <w:rPr>
          <w:rFonts w:ascii="Arial" w:hAnsi="Arial" w:cs="Arial"/>
          <w:noProof/>
          <w:sz w:val="24"/>
          <w:szCs w:val="24"/>
        </w:rPr>
        <w:lastRenderedPageBreak/>
        <w:drawing>
          <wp:inline distT="0" distB="0" distL="0" distR="0">
            <wp:extent cx="5735320" cy="3562350"/>
            <wp:effectExtent l="19050" t="0" r="0" b="0"/>
            <wp:docPr id="25" name="Рисунок 25" descr="C:\Users\proect8\Desktop\для пос\44_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proect8\Desktop\для пос\44_25.gif"/>
                    <pic:cNvPicPr>
                      <a:picLocks noChangeAspect="1" noChangeArrowheads="1"/>
                    </pic:cNvPicPr>
                  </pic:nvPicPr>
                  <pic:blipFill>
                    <a:blip r:embed="rId41" cstate="print"/>
                    <a:srcRect/>
                    <a:stretch>
                      <a:fillRect/>
                    </a:stretch>
                  </pic:blipFill>
                  <pic:spPr bwMode="auto">
                    <a:xfrm>
                      <a:off x="0" y="0"/>
                      <a:ext cx="5735320" cy="3562350"/>
                    </a:xfrm>
                    <a:prstGeom prst="rect">
                      <a:avLst/>
                    </a:prstGeom>
                    <a:noFill/>
                    <a:ln w="9525">
                      <a:noFill/>
                      <a:miter lim="800000"/>
                      <a:headEnd/>
                      <a:tailEnd/>
                    </a:ln>
                  </pic:spPr>
                </pic:pic>
              </a:graphicData>
            </a:graphic>
          </wp:inline>
        </w:drawing>
      </w:r>
    </w:p>
    <w:p w:rsidR="007A382E" w:rsidRPr="004D4981" w:rsidRDefault="007A382E" w:rsidP="003E763D">
      <w:pPr>
        <w:spacing w:line="360" w:lineRule="auto"/>
        <w:ind w:right="709" w:firstLine="426"/>
        <w:jc w:val="center"/>
        <w:rPr>
          <w:rFonts w:ascii="Arial" w:hAnsi="Arial" w:cs="Arial"/>
          <w:sz w:val="24"/>
          <w:szCs w:val="24"/>
        </w:rPr>
      </w:pPr>
    </w:p>
    <w:p w:rsidR="007A382E" w:rsidRPr="004D4981" w:rsidRDefault="007A382E" w:rsidP="003E763D">
      <w:pPr>
        <w:ind w:right="709" w:firstLine="425"/>
        <w:jc w:val="center"/>
        <w:rPr>
          <w:rFonts w:ascii="Arial" w:hAnsi="Arial" w:cs="Arial"/>
          <w:sz w:val="24"/>
          <w:szCs w:val="24"/>
        </w:rPr>
      </w:pPr>
    </w:p>
    <w:p w:rsidR="00214C5C" w:rsidRPr="007B3953" w:rsidRDefault="007A382E" w:rsidP="003E763D">
      <w:pPr>
        <w:ind w:right="709" w:firstLine="425"/>
        <w:jc w:val="center"/>
        <w:rPr>
          <w:sz w:val="24"/>
          <w:szCs w:val="24"/>
        </w:rPr>
      </w:pPr>
      <w:r w:rsidRPr="007B3953">
        <w:rPr>
          <w:sz w:val="24"/>
          <w:szCs w:val="24"/>
        </w:rPr>
        <w:t>Рис.25. Обрезка сучьев тросовой петлей</w:t>
      </w:r>
    </w:p>
    <w:p w:rsidR="00214C5C" w:rsidRPr="007B3953" w:rsidRDefault="00214C5C" w:rsidP="003E763D">
      <w:pPr>
        <w:ind w:right="709" w:firstLine="425"/>
        <w:jc w:val="both"/>
        <w:rPr>
          <w:sz w:val="24"/>
          <w:szCs w:val="24"/>
        </w:rPr>
      </w:pPr>
    </w:p>
    <w:p w:rsidR="007A382E" w:rsidRPr="007B3953" w:rsidRDefault="007A382E" w:rsidP="003E763D">
      <w:pPr>
        <w:ind w:right="709" w:firstLine="425"/>
        <w:jc w:val="both"/>
        <w:rPr>
          <w:sz w:val="24"/>
          <w:szCs w:val="24"/>
        </w:rPr>
      </w:pPr>
      <w:r w:rsidRPr="007B3953">
        <w:rPr>
          <w:sz w:val="24"/>
          <w:szCs w:val="24"/>
        </w:rPr>
        <w:t xml:space="preserve">а - петля </w:t>
      </w:r>
      <w:proofErr w:type="spellStart"/>
      <w:r w:rsidRPr="007B3953">
        <w:rPr>
          <w:sz w:val="24"/>
          <w:szCs w:val="24"/>
        </w:rPr>
        <w:t>сучкорезки</w:t>
      </w:r>
      <w:proofErr w:type="spellEnd"/>
      <w:r w:rsidRPr="007B3953">
        <w:rPr>
          <w:sz w:val="24"/>
          <w:szCs w:val="24"/>
        </w:rPr>
        <w:t>; б - общий вид приспособления на обрезке сучьев; 1 - стропы-растяжки; 2 - средний рабочий трос; 3 - кольцо; 4 - накидной трос-</w:t>
      </w:r>
      <w:proofErr w:type="spellStart"/>
      <w:r w:rsidRPr="007B3953">
        <w:rPr>
          <w:sz w:val="24"/>
          <w:szCs w:val="24"/>
        </w:rPr>
        <w:t>чокер</w:t>
      </w:r>
      <w:proofErr w:type="spellEnd"/>
      <w:r w:rsidRPr="007B3953">
        <w:rPr>
          <w:sz w:val="24"/>
          <w:szCs w:val="24"/>
        </w:rPr>
        <w:t>; 5, 6 - крюки; 7 - пни</w:t>
      </w:r>
    </w:p>
    <w:p w:rsidR="007A382E" w:rsidRPr="007B3953" w:rsidRDefault="007A382E" w:rsidP="003E763D">
      <w:pPr>
        <w:spacing w:line="360" w:lineRule="auto"/>
        <w:ind w:right="709" w:firstLine="426"/>
        <w:jc w:val="both"/>
        <w:rPr>
          <w:sz w:val="24"/>
          <w:szCs w:val="24"/>
        </w:rPr>
      </w:pPr>
    </w:p>
    <w:p w:rsidR="00214C5C" w:rsidRPr="007B3953" w:rsidRDefault="007A382E" w:rsidP="003E763D">
      <w:pPr>
        <w:spacing w:line="360" w:lineRule="auto"/>
        <w:ind w:right="709" w:firstLine="426"/>
        <w:jc w:val="both"/>
        <w:rPr>
          <w:sz w:val="24"/>
          <w:szCs w:val="24"/>
        </w:rPr>
      </w:pPr>
      <w:r w:rsidRPr="007B3953">
        <w:rPr>
          <w:sz w:val="24"/>
          <w:szCs w:val="24"/>
        </w:rPr>
        <w:t xml:space="preserve">Стропы 1 соединены между собой двухметровым тросом 2 при помощи колец 3 из круглой стали диаметром 20-22 мм. </w:t>
      </w:r>
    </w:p>
    <w:p w:rsidR="00214C5C" w:rsidRPr="007B3953" w:rsidRDefault="00214C5C" w:rsidP="003E763D">
      <w:pPr>
        <w:spacing w:line="360" w:lineRule="auto"/>
        <w:ind w:right="709" w:firstLine="426"/>
        <w:jc w:val="both"/>
        <w:rPr>
          <w:sz w:val="24"/>
          <w:szCs w:val="24"/>
        </w:rPr>
      </w:pPr>
    </w:p>
    <w:p w:rsidR="00214C5C" w:rsidRPr="007B3953" w:rsidRDefault="007A382E" w:rsidP="003E763D">
      <w:pPr>
        <w:spacing w:line="360" w:lineRule="auto"/>
        <w:ind w:right="709" w:firstLine="426"/>
        <w:jc w:val="both"/>
        <w:rPr>
          <w:sz w:val="24"/>
          <w:szCs w:val="24"/>
        </w:rPr>
      </w:pPr>
      <w:r w:rsidRPr="007B3953">
        <w:rPr>
          <w:sz w:val="24"/>
          <w:szCs w:val="24"/>
        </w:rPr>
        <w:t>Диаметр кольца составляет 122 мм. К одному из колец 3 присоединяется накидкой трос-</w:t>
      </w:r>
      <w:proofErr w:type="spellStart"/>
      <w:r w:rsidRPr="007B3953">
        <w:rPr>
          <w:sz w:val="24"/>
          <w:szCs w:val="24"/>
        </w:rPr>
        <w:t>чокер</w:t>
      </w:r>
      <w:proofErr w:type="spellEnd"/>
      <w:r w:rsidRPr="007B3953">
        <w:rPr>
          <w:sz w:val="24"/>
          <w:szCs w:val="24"/>
        </w:rPr>
        <w:t xml:space="preserve"> 4 длиной 2 м с крюком 5. Во избежание самопроизвольного расщепления крюк 5 имеет косой захват. </w:t>
      </w:r>
    </w:p>
    <w:p w:rsidR="00214C5C" w:rsidRPr="007B3953" w:rsidRDefault="00214C5C" w:rsidP="003E763D">
      <w:pPr>
        <w:spacing w:line="360" w:lineRule="auto"/>
        <w:ind w:right="709" w:firstLine="426"/>
        <w:jc w:val="both"/>
        <w:rPr>
          <w:sz w:val="24"/>
          <w:szCs w:val="24"/>
        </w:rPr>
      </w:pPr>
    </w:p>
    <w:p w:rsidR="007A382E" w:rsidRPr="007B3953" w:rsidRDefault="007A382E" w:rsidP="003E763D">
      <w:pPr>
        <w:spacing w:line="360" w:lineRule="auto"/>
        <w:ind w:right="709" w:firstLine="426"/>
        <w:jc w:val="both"/>
        <w:rPr>
          <w:sz w:val="24"/>
          <w:szCs w:val="24"/>
        </w:rPr>
      </w:pPr>
      <w:r w:rsidRPr="007B3953">
        <w:rPr>
          <w:sz w:val="24"/>
          <w:szCs w:val="24"/>
        </w:rPr>
        <w:t xml:space="preserve">Стропы 1 при помощи крюков 6 крепятся за пни, расположенные на расстоянии 5-6 м. Трактор с пачкой деревьев, трелеванных комлями вперед, переезжает через петлю, лежащую на земле, и останавливается. </w:t>
      </w:r>
      <w:proofErr w:type="gramStart"/>
      <w:r w:rsidRPr="007B3953">
        <w:rPr>
          <w:sz w:val="24"/>
          <w:szCs w:val="24"/>
        </w:rPr>
        <w:t>Накидной трос-</w:t>
      </w:r>
      <w:proofErr w:type="spellStart"/>
      <w:r w:rsidRPr="007B3953">
        <w:rPr>
          <w:sz w:val="24"/>
          <w:szCs w:val="24"/>
        </w:rPr>
        <w:t>чокер</w:t>
      </w:r>
      <w:proofErr w:type="spellEnd"/>
      <w:r w:rsidRPr="007B3953">
        <w:rPr>
          <w:sz w:val="24"/>
          <w:szCs w:val="24"/>
        </w:rPr>
        <w:t xml:space="preserve"> 4 перебрасывают через пачку сверху и крюком 5 цепляют за рабочий трос 2.</w:t>
      </w:r>
      <w:proofErr w:type="gramEnd"/>
      <w:r w:rsidRPr="007B3953">
        <w:rPr>
          <w:sz w:val="24"/>
          <w:szCs w:val="24"/>
        </w:rPr>
        <w:t xml:space="preserve"> Затем трактор с максимальной скоростью трогается с места. Образовавшаяся петля срезает сучья, находящиеся снаружи пачки, а сучья между деревьями обламываются в результате сжатия пачки. </w:t>
      </w:r>
    </w:p>
    <w:p w:rsidR="009F6EAA" w:rsidRDefault="009F6EAA" w:rsidP="003E763D">
      <w:pPr>
        <w:pStyle w:val="1"/>
        <w:spacing w:line="360" w:lineRule="auto"/>
        <w:ind w:right="709" w:firstLine="426"/>
        <w:rPr>
          <w:rFonts w:ascii="Arial" w:hAnsi="Arial" w:cs="Arial"/>
          <w:b w:val="0"/>
          <w:sz w:val="28"/>
          <w:szCs w:val="28"/>
        </w:rPr>
      </w:pPr>
      <w:bookmarkStart w:id="4" w:name="_Toc360525026"/>
    </w:p>
    <w:p w:rsidR="009F6EAA" w:rsidRDefault="009F6EAA" w:rsidP="003E763D">
      <w:pPr>
        <w:spacing w:line="360" w:lineRule="auto"/>
      </w:pPr>
    </w:p>
    <w:p w:rsidR="009F6EAA" w:rsidRDefault="009F6EAA" w:rsidP="003E763D">
      <w:pPr>
        <w:spacing w:line="360" w:lineRule="auto"/>
      </w:pPr>
    </w:p>
    <w:p w:rsidR="009F6EAA" w:rsidRPr="009F6EAA" w:rsidRDefault="009F6EAA" w:rsidP="003E763D">
      <w:pPr>
        <w:spacing w:line="360" w:lineRule="auto"/>
      </w:pPr>
    </w:p>
    <w:p w:rsidR="009F6EAA" w:rsidRDefault="009F6EAA" w:rsidP="003E763D">
      <w:pPr>
        <w:pStyle w:val="1"/>
        <w:spacing w:line="360" w:lineRule="auto"/>
        <w:ind w:right="709" w:firstLine="426"/>
        <w:jc w:val="center"/>
        <w:rPr>
          <w:rFonts w:ascii="Arial" w:hAnsi="Arial" w:cs="Arial"/>
          <w:smallCaps/>
          <w:szCs w:val="24"/>
        </w:rPr>
      </w:pPr>
    </w:p>
    <w:p w:rsidR="0003349C" w:rsidRPr="007B3953" w:rsidRDefault="003F6B7C" w:rsidP="003E763D">
      <w:pPr>
        <w:pStyle w:val="1"/>
        <w:spacing w:line="360" w:lineRule="auto"/>
        <w:ind w:right="709" w:firstLine="426"/>
        <w:jc w:val="center"/>
        <w:rPr>
          <w:smallCaps/>
          <w:sz w:val="28"/>
          <w:szCs w:val="28"/>
        </w:rPr>
      </w:pPr>
      <w:r>
        <w:rPr>
          <w:smallCaps/>
          <w:sz w:val="28"/>
          <w:szCs w:val="28"/>
        </w:rPr>
        <w:t>4</w:t>
      </w:r>
      <w:r w:rsidR="0003349C" w:rsidRPr="007B3953">
        <w:rPr>
          <w:smallCaps/>
          <w:sz w:val="28"/>
          <w:szCs w:val="28"/>
        </w:rPr>
        <w:t>. Охрана труда</w:t>
      </w:r>
      <w:bookmarkEnd w:id="4"/>
    </w:p>
    <w:p w:rsidR="0003349C" w:rsidRPr="007B3953" w:rsidRDefault="0003349C" w:rsidP="003E763D">
      <w:pPr>
        <w:spacing w:line="360" w:lineRule="auto"/>
        <w:ind w:right="709" w:firstLine="426"/>
        <w:rPr>
          <w:sz w:val="24"/>
          <w:szCs w:val="24"/>
        </w:rPr>
      </w:pPr>
    </w:p>
    <w:p w:rsidR="0003349C" w:rsidRPr="007B3953" w:rsidRDefault="0003349C" w:rsidP="003E763D">
      <w:pPr>
        <w:spacing w:line="360" w:lineRule="auto"/>
        <w:ind w:right="709" w:firstLine="426"/>
        <w:jc w:val="both"/>
        <w:rPr>
          <w:sz w:val="24"/>
          <w:szCs w:val="24"/>
        </w:rPr>
      </w:pPr>
      <w:r w:rsidRPr="007B3953">
        <w:rPr>
          <w:sz w:val="24"/>
          <w:szCs w:val="24"/>
        </w:rPr>
        <w:t xml:space="preserve">Работа выполняется в соответствии </w:t>
      </w:r>
      <w:proofErr w:type="gramStart"/>
      <w:r w:rsidRPr="007B3953">
        <w:rPr>
          <w:sz w:val="24"/>
          <w:szCs w:val="24"/>
        </w:rPr>
        <w:t>с</w:t>
      </w:r>
      <w:proofErr w:type="gramEnd"/>
      <w:r w:rsidRPr="007B3953">
        <w:rPr>
          <w:sz w:val="24"/>
          <w:szCs w:val="24"/>
        </w:rPr>
        <w:t>:</w:t>
      </w:r>
    </w:p>
    <w:p w:rsidR="0003349C" w:rsidRPr="007B3953" w:rsidRDefault="0003349C" w:rsidP="003E763D">
      <w:pPr>
        <w:pStyle w:val="-11"/>
        <w:numPr>
          <w:ilvl w:val="0"/>
          <w:numId w:val="13"/>
        </w:numPr>
        <w:spacing w:line="360" w:lineRule="auto"/>
        <w:ind w:right="709" w:firstLine="426"/>
        <w:jc w:val="both"/>
        <w:rPr>
          <w:sz w:val="24"/>
          <w:szCs w:val="24"/>
        </w:rPr>
      </w:pPr>
      <w:r w:rsidRPr="007B3953">
        <w:rPr>
          <w:sz w:val="24"/>
          <w:szCs w:val="24"/>
        </w:rPr>
        <w:t>«Правилами по охране труда при эксплуатации электроустановок» (ПОТ ЭЭ);</w:t>
      </w:r>
    </w:p>
    <w:p w:rsidR="0003349C" w:rsidRPr="007B3953" w:rsidRDefault="0003349C" w:rsidP="003E763D">
      <w:pPr>
        <w:pStyle w:val="31"/>
        <w:numPr>
          <w:ilvl w:val="0"/>
          <w:numId w:val="13"/>
        </w:numPr>
        <w:spacing w:line="360" w:lineRule="auto"/>
        <w:ind w:right="709" w:firstLine="426"/>
        <w:jc w:val="both"/>
        <w:rPr>
          <w:sz w:val="24"/>
          <w:szCs w:val="24"/>
        </w:rPr>
      </w:pPr>
      <w:proofErr w:type="gramStart"/>
      <w:r w:rsidRPr="007B3953">
        <w:rPr>
          <w:sz w:val="24"/>
          <w:szCs w:val="24"/>
        </w:rPr>
        <w:t>«Правилами по охране труда в лесозаготовительном, деревообрабатывающем производствах и при проведении лесохозяйственных работ»;</w:t>
      </w:r>
      <w:proofErr w:type="gramEnd"/>
    </w:p>
    <w:p w:rsidR="0003349C" w:rsidRPr="007B3953" w:rsidRDefault="0003349C" w:rsidP="003E763D">
      <w:pPr>
        <w:pStyle w:val="31"/>
        <w:numPr>
          <w:ilvl w:val="0"/>
          <w:numId w:val="13"/>
        </w:numPr>
        <w:spacing w:line="360" w:lineRule="auto"/>
        <w:ind w:right="709" w:firstLine="426"/>
        <w:jc w:val="both"/>
        <w:rPr>
          <w:sz w:val="24"/>
          <w:szCs w:val="24"/>
        </w:rPr>
      </w:pPr>
      <w:r w:rsidRPr="007B3953">
        <w:rPr>
          <w:sz w:val="24"/>
          <w:szCs w:val="24"/>
        </w:rPr>
        <w:t>Требования по соблюдению правил санитарной защиты от клещей и змей.</w:t>
      </w:r>
    </w:p>
    <w:p w:rsidR="0003349C" w:rsidRPr="007B3953" w:rsidRDefault="0003349C" w:rsidP="003E763D">
      <w:pPr>
        <w:pStyle w:val="a8"/>
        <w:numPr>
          <w:ilvl w:val="0"/>
          <w:numId w:val="13"/>
        </w:numPr>
        <w:spacing w:line="360" w:lineRule="auto"/>
        <w:ind w:right="709" w:firstLine="426"/>
        <w:jc w:val="both"/>
        <w:rPr>
          <w:sz w:val="24"/>
          <w:szCs w:val="24"/>
        </w:rPr>
      </w:pPr>
      <w:r w:rsidRPr="007B3953">
        <w:rPr>
          <w:sz w:val="24"/>
          <w:szCs w:val="24"/>
        </w:rPr>
        <w:t>Инструкцией по охране труда при расчистке трассы ВЛ.</w:t>
      </w:r>
    </w:p>
    <w:p w:rsidR="0003349C" w:rsidRPr="007B3953" w:rsidRDefault="0003349C" w:rsidP="003E763D">
      <w:pPr>
        <w:pStyle w:val="21"/>
        <w:framePr w:hSpace="0" w:wrap="auto" w:vAnchor="margin" w:hAnchor="text" w:yAlign="inline"/>
        <w:spacing w:line="360" w:lineRule="auto"/>
        <w:ind w:left="0" w:right="709" w:firstLine="426"/>
        <w:jc w:val="both"/>
        <w:rPr>
          <w:sz w:val="24"/>
          <w:szCs w:val="24"/>
        </w:rPr>
      </w:pPr>
      <w:r w:rsidRPr="007B3953">
        <w:rPr>
          <w:sz w:val="24"/>
          <w:szCs w:val="24"/>
        </w:rPr>
        <w:t>Запрещается использование средств защиты, такелажа, приспособлений и инструмента с истекшим сроком испытания.</w:t>
      </w:r>
    </w:p>
    <w:p w:rsidR="0003349C" w:rsidRPr="007B3953" w:rsidRDefault="0003349C" w:rsidP="003E763D">
      <w:pPr>
        <w:pStyle w:val="21"/>
        <w:framePr w:hSpace="0" w:wrap="auto" w:vAnchor="margin" w:hAnchor="text" w:yAlign="inline"/>
        <w:spacing w:line="360" w:lineRule="auto"/>
        <w:ind w:left="0" w:right="709" w:firstLine="426"/>
        <w:jc w:val="both"/>
        <w:rPr>
          <w:sz w:val="24"/>
          <w:szCs w:val="24"/>
        </w:rPr>
      </w:pPr>
      <w:r w:rsidRPr="007B3953">
        <w:rPr>
          <w:sz w:val="24"/>
          <w:szCs w:val="24"/>
        </w:rPr>
        <w:t>Запрещается применение спецодежды не установленного образца.</w:t>
      </w:r>
    </w:p>
    <w:p w:rsidR="0003349C" w:rsidRPr="007B3953" w:rsidRDefault="0003349C" w:rsidP="003E763D">
      <w:pPr>
        <w:pStyle w:val="1"/>
        <w:spacing w:line="360" w:lineRule="auto"/>
        <w:ind w:right="709" w:firstLine="426"/>
        <w:jc w:val="center"/>
        <w:rPr>
          <w:smallCaps/>
          <w:szCs w:val="24"/>
        </w:rPr>
      </w:pPr>
      <w:bookmarkStart w:id="5" w:name="_Toc360525027"/>
    </w:p>
    <w:p w:rsidR="00F15161" w:rsidRPr="007B3953" w:rsidRDefault="00F15161" w:rsidP="003E763D">
      <w:pPr>
        <w:pStyle w:val="1"/>
        <w:spacing w:line="360" w:lineRule="auto"/>
        <w:ind w:right="709" w:firstLine="426"/>
        <w:jc w:val="center"/>
        <w:rPr>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F15161" w:rsidRDefault="00F15161" w:rsidP="003E763D">
      <w:pPr>
        <w:pStyle w:val="1"/>
        <w:spacing w:line="360" w:lineRule="auto"/>
        <w:ind w:right="709" w:firstLine="426"/>
        <w:jc w:val="center"/>
        <w:rPr>
          <w:rFonts w:ascii="Arial" w:hAnsi="Arial" w:cs="Arial"/>
          <w:smallCaps/>
          <w:sz w:val="28"/>
          <w:szCs w:val="28"/>
        </w:rPr>
      </w:pPr>
    </w:p>
    <w:p w:rsidR="00034758" w:rsidRDefault="00034758" w:rsidP="00034758"/>
    <w:p w:rsidR="00034758" w:rsidRDefault="00034758" w:rsidP="00034758"/>
    <w:p w:rsidR="00034758" w:rsidRDefault="00034758" w:rsidP="00034758"/>
    <w:p w:rsidR="00034758" w:rsidRDefault="00034758" w:rsidP="00034758"/>
    <w:p w:rsidR="00034758" w:rsidRDefault="00034758" w:rsidP="00034758"/>
    <w:p w:rsidR="00034758" w:rsidRPr="00034758" w:rsidRDefault="00034758" w:rsidP="00034758"/>
    <w:p w:rsidR="00F15161" w:rsidRDefault="00F15161" w:rsidP="003E763D">
      <w:pPr>
        <w:pStyle w:val="1"/>
        <w:spacing w:line="360" w:lineRule="auto"/>
        <w:ind w:right="709" w:firstLine="426"/>
        <w:jc w:val="center"/>
        <w:rPr>
          <w:rFonts w:ascii="Arial" w:hAnsi="Arial" w:cs="Arial"/>
          <w:smallCaps/>
          <w:sz w:val="28"/>
          <w:szCs w:val="28"/>
        </w:rPr>
      </w:pPr>
    </w:p>
    <w:p w:rsidR="00034758" w:rsidRDefault="00034758" w:rsidP="00034758"/>
    <w:p w:rsidR="00034758" w:rsidRDefault="00034758" w:rsidP="00034758"/>
    <w:p w:rsidR="00034758" w:rsidRDefault="00034758" w:rsidP="00034758"/>
    <w:p w:rsidR="00034758" w:rsidRPr="00034758" w:rsidRDefault="00034758" w:rsidP="00034758"/>
    <w:p w:rsidR="00F15161" w:rsidRDefault="00F15161" w:rsidP="003E763D">
      <w:pPr>
        <w:pStyle w:val="1"/>
        <w:spacing w:line="360" w:lineRule="auto"/>
        <w:ind w:right="709" w:firstLine="426"/>
        <w:jc w:val="center"/>
        <w:rPr>
          <w:rFonts w:ascii="Arial" w:hAnsi="Arial" w:cs="Arial"/>
          <w:smallCaps/>
          <w:sz w:val="28"/>
          <w:szCs w:val="28"/>
        </w:rPr>
      </w:pPr>
    </w:p>
    <w:p w:rsidR="0003349C" w:rsidRPr="007B3953" w:rsidRDefault="003F6B7C" w:rsidP="003E763D">
      <w:pPr>
        <w:pStyle w:val="1"/>
        <w:spacing w:line="360" w:lineRule="auto"/>
        <w:ind w:right="709" w:firstLine="426"/>
        <w:jc w:val="center"/>
        <w:rPr>
          <w:smallCaps/>
          <w:szCs w:val="24"/>
        </w:rPr>
      </w:pPr>
      <w:r>
        <w:rPr>
          <w:smallCaps/>
          <w:szCs w:val="24"/>
        </w:rPr>
        <w:t>5</w:t>
      </w:r>
      <w:r w:rsidR="0003349C" w:rsidRPr="007B3953">
        <w:rPr>
          <w:smallCaps/>
          <w:szCs w:val="24"/>
        </w:rPr>
        <w:t>. Охрана окружающей среды</w:t>
      </w:r>
      <w:bookmarkEnd w:id="5"/>
      <w:r w:rsidR="0003349C" w:rsidRPr="007B3953">
        <w:rPr>
          <w:smallCaps/>
          <w:szCs w:val="24"/>
        </w:rPr>
        <w:t xml:space="preserve"> </w:t>
      </w:r>
    </w:p>
    <w:p w:rsidR="0003349C" w:rsidRPr="007B3953" w:rsidRDefault="0003349C" w:rsidP="003E763D">
      <w:pPr>
        <w:spacing w:line="360" w:lineRule="auto"/>
        <w:ind w:right="709" w:firstLine="426"/>
        <w:rPr>
          <w:sz w:val="24"/>
          <w:szCs w:val="24"/>
        </w:rPr>
      </w:pPr>
    </w:p>
    <w:p w:rsidR="0003349C" w:rsidRPr="007B3953" w:rsidRDefault="0003349C" w:rsidP="003E763D">
      <w:pPr>
        <w:spacing w:line="360" w:lineRule="auto"/>
        <w:ind w:right="709" w:firstLine="426"/>
        <w:jc w:val="both"/>
        <w:rPr>
          <w:sz w:val="24"/>
          <w:szCs w:val="24"/>
        </w:rPr>
      </w:pPr>
      <w:r w:rsidRPr="007B3953">
        <w:rPr>
          <w:sz w:val="24"/>
          <w:szCs w:val="24"/>
        </w:rPr>
        <w:t xml:space="preserve">При работах на </w:t>
      </w:r>
      <w:proofErr w:type="gramStart"/>
      <w:r w:rsidRPr="007B3953">
        <w:rPr>
          <w:sz w:val="24"/>
          <w:szCs w:val="24"/>
        </w:rPr>
        <w:t>ВЛ</w:t>
      </w:r>
      <w:proofErr w:type="gramEnd"/>
      <w:r w:rsidRPr="007B3953">
        <w:rPr>
          <w:sz w:val="24"/>
          <w:szCs w:val="24"/>
        </w:rPr>
        <w:t xml:space="preserve"> необходимо исключить любые виды загрязнения окружающей среды. Не использовать природные ресурсы, кроме земельных участков и воздушного пространства, уже занятых в настоящее время действующими воздушными линиями электропередачи.</w:t>
      </w:r>
    </w:p>
    <w:p w:rsidR="0003349C" w:rsidRPr="007B3953" w:rsidRDefault="0003349C" w:rsidP="003E763D">
      <w:pPr>
        <w:spacing w:line="360" w:lineRule="auto"/>
        <w:ind w:right="709" w:firstLine="426"/>
        <w:jc w:val="both"/>
        <w:rPr>
          <w:sz w:val="24"/>
          <w:szCs w:val="24"/>
        </w:rPr>
      </w:pPr>
      <w:r w:rsidRPr="007B3953">
        <w:rPr>
          <w:sz w:val="24"/>
          <w:szCs w:val="24"/>
        </w:rPr>
        <w:t>Конкретные вопросы компенсаций землепользователем ущерба, наносимого в процессе строительства (проезд автотранспорта по угодьям), решается с каждым землепользователем при оформлении права на производство работ.</w:t>
      </w:r>
    </w:p>
    <w:p w:rsidR="00410C1C" w:rsidRPr="007B3953" w:rsidRDefault="00410C1C" w:rsidP="003E763D">
      <w:pPr>
        <w:spacing w:line="360" w:lineRule="auto"/>
        <w:ind w:right="709" w:firstLine="426"/>
        <w:jc w:val="both"/>
        <w:outlineLvl w:val="0"/>
        <w:rPr>
          <w:b/>
          <w:bCs/>
          <w:sz w:val="24"/>
          <w:szCs w:val="24"/>
        </w:rPr>
      </w:pPr>
      <w:r w:rsidRPr="007B3953">
        <w:rPr>
          <w:b/>
          <w:bCs/>
          <w:sz w:val="24"/>
          <w:szCs w:val="24"/>
        </w:rPr>
        <w:t xml:space="preserve">                       </w:t>
      </w:r>
    </w:p>
    <w:p w:rsidR="00410C1C" w:rsidRDefault="00410C1C" w:rsidP="003E763D">
      <w:pPr>
        <w:spacing w:line="360" w:lineRule="auto"/>
        <w:ind w:firstLine="426"/>
        <w:outlineLvl w:val="0"/>
        <w:rPr>
          <w:rFonts w:ascii="Arial" w:hAnsi="Arial" w:cs="Arial"/>
          <w:b/>
          <w:bCs/>
          <w:sz w:val="28"/>
          <w:szCs w:val="28"/>
        </w:rPr>
      </w:pPr>
    </w:p>
    <w:p w:rsidR="00F15161" w:rsidRPr="007B3953" w:rsidRDefault="003F6B7C" w:rsidP="003E763D">
      <w:pPr>
        <w:pStyle w:val="Heading"/>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r w:rsidR="00F15161" w:rsidRPr="007B3953">
        <w:rPr>
          <w:rFonts w:ascii="Times New Roman" w:hAnsi="Times New Roman" w:cs="Times New Roman"/>
          <w:color w:val="000000"/>
          <w:sz w:val="24"/>
          <w:szCs w:val="24"/>
        </w:rPr>
        <w:t xml:space="preserve">. </w:t>
      </w:r>
      <w:r w:rsidR="006856ED" w:rsidRPr="006856ED">
        <w:rPr>
          <w:rFonts w:ascii="Times New Roman" w:hAnsi="Times New Roman" w:cs="Times New Roman"/>
          <w:bCs w:val="0"/>
          <w:smallCaps/>
          <w:sz w:val="24"/>
          <w:szCs w:val="24"/>
        </w:rPr>
        <w:t>Техника безопасности</w:t>
      </w:r>
    </w:p>
    <w:p w:rsidR="00F15161" w:rsidRPr="007B3953" w:rsidRDefault="00F15161" w:rsidP="003E763D">
      <w:pPr>
        <w:pStyle w:val="Heading"/>
        <w:spacing w:line="360" w:lineRule="auto"/>
        <w:jc w:val="center"/>
        <w:rPr>
          <w:rFonts w:ascii="Times New Roman" w:hAnsi="Times New Roman" w:cs="Times New Roman"/>
          <w:color w:val="000000"/>
          <w:sz w:val="24"/>
          <w:szCs w:val="24"/>
        </w:rPr>
      </w:pPr>
    </w:p>
    <w:p w:rsidR="00F15161" w:rsidRPr="007B3953" w:rsidRDefault="00F15161" w:rsidP="003E763D">
      <w:pPr>
        <w:pStyle w:val="Heading"/>
        <w:spacing w:line="360" w:lineRule="auto"/>
        <w:jc w:val="center"/>
        <w:rPr>
          <w:rFonts w:ascii="Times New Roman" w:hAnsi="Times New Roman" w:cs="Times New Roman"/>
          <w:color w:val="000000"/>
          <w:sz w:val="24"/>
          <w:szCs w:val="24"/>
        </w:rPr>
      </w:pPr>
      <w:r w:rsidRPr="007B3953">
        <w:rPr>
          <w:rFonts w:ascii="Times New Roman" w:hAnsi="Times New Roman" w:cs="Times New Roman"/>
          <w:color w:val="000000"/>
          <w:sz w:val="24"/>
          <w:szCs w:val="24"/>
        </w:rPr>
        <w:t xml:space="preserve">     </w:t>
      </w:r>
    </w:p>
    <w:p w:rsidR="00F15161" w:rsidRPr="007B3953" w:rsidRDefault="00F15161" w:rsidP="003E763D">
      <w:pPr>
        <w:spacing w:line="360" w:lineRule="auto"/>
        <w:ind w:firstLine="225"/>
        <w:jc w:val="both"/>
        <w:rPr>
          <w:color w:val="000000"/>
          <w:sz w:val="24"/>
          <w:szCs w:val="24"/>
        </w:rPr>
      </w:pPr>
      <w:r w:rsidRPr="007B3953">
        <w:rPr>
          <w:color w:val="000000"/>
          <w:sz w:val="24"/>
          <w:szCs w:val="24"/>
        </w:rPr>
        <w:t>1. Рубку, валку и переноску леса могут выполнять лица, не моложе 18 лет, прошедшие специальный инструктаж о мерах безопасности при выполнении указанных работ.</w:t>
      </w:r>
    </w:p>
    <w:p w:rsidR="00F15161" w:rsidRPr="007B3953" w:rsidRDefault="00F15161" w:rsidP="003E763D">
      <w:pPr>
        <w:spacing w:line="360" w:lineRule="auto"/>
        <w:ind w:firstLine="225"/>
        <w:jc w:val="both"/>
        <w:rPr>
          <w:color w:val="000000"/>
          <w:sz w:val="24"/>
          <w:szCs w:val="24"/>
        </w:rPr>
      </w:pPr>
    </w:p>
    <w:p w:rsidR="00F15161" w:rsidRPr="007B3953" w:rsidRDefault="00F15161" w:rsidP="003E763D">
      <w:pPr>
        <w:spacing w:line="360" w:lineRule="auto"/>
        <w:ind w:firstLine="225"/>
        <w:jc w:val="both"/>
        <w:rPr>
          <w:color w:val="000000"/>
          <w:sz w:val="24"/>
          <w:szCs w:val="24"/>
        </w:rPr>
      </w:pPr>
      <w:r w:rsidRPr="007B3953">
        <w:rPr>
          <w:color w:val="000000"/>
          <w:sz w:val="24"/>
          <w:szCs w:val="24"/>
        </w:rPr>
        <w:t>2. Отдельные группы рабочих, занятые на расчистке трассы, не должны приближаться одна к другой на расстояние менее 50 м. При сильном ветре работы по валке деревьев должны быть прекращены.</w:t>
      </w:r>
    </w:p>
    <w:p w:rsidR="00F15161" w:rsidRPr="007B3953" w:rsidRDefault="00F15161" w:rsidP="003E763D">
      <w:pPr>
        <w:spacing w:line="360" w:lineRule="auto"/>
        <w:ind w:firstLine="225"/>
        <w:jc w:val="both"/>
        <w:rPr>
          <w:color w:val="000000"/>
          <w:sz w:val="24"/>
          <w:szCs w:val="24"/>
        </w:rPr>
      </w:pPr>
    </w:p>
    <w:p w:rsidR="00F15161" w:rsidRPr="007B3953" w:rsidRDefault="00F15161" w:rsidP="003E763D">
      <w:pPr>
        <w:spacing w:line="360" w:lineRule="auto"/>
        <w:ind w:firstLine="225"/>
        <w:jc w:val="both"/>
        <w:rPr>
          <w:color w:val="000000"/>
          <w:sz w:val="24"/>
          <w:szCs w:val="24"/>
        </w:rPr>
      </w:pPr>
      <w:r w:rsidRPr="007B3953">
        <w:rPr>
          <w:color w:val="000000"/>
          <w:sz w:val="24"/>
          <w:szCs w:val="24"/>
        </w:rPr>
        <w:t xml:space="preserve">3. Не допускается оставлять </w:t>
      </w:r>
      <w:proofErr w:type="spellStart"/>
      <w:r w:rsidRPr="007B3953">
        <w:rPr>
          <w:color w:val="000000"/>
          <w:sz w:val="24"/>
          <w:szCs w:val="24"/>
        </w:rPr>
        <w:t>несваленными</w:t>
      </w:r>
      <w:proofErr w:type="spellEnd"/>
      <w:r w:rsidRPr="007B3953">
        <w:rPr>
          <w:color w:val="000000"/>
          <w:sz w:val="24"/>
          <w:szCs w:val="24"/>
        </w:rPr>
        <w:t xml:space="preserve"> подпиленные деревья. О валке дерева все рабочие предупреждаются криком или условным звуком.</w:t>
      </w:r>
    </w:p>
    <w:p w:rsidR="00F15161" w:rsidRPr="007B3953" w:rsidRDefault="00F15161" w:rsidP="003E763D">
      <w:pPr>
        <w:spacing w:line="360" w:lineRule="auto"/>
        <w:ind w:firstLine="225"/>
        <w:jc w:val="both"/>
        <w:rPr>
          <w:color w:val="000000"/>
          <w:sz w:val="24"/>
          <w:szCs w:val="24"/>
        </w:rPr>
      </w:pPr>
    </w:p>
    <w:p w:rsidR="00F15161" w:rsidRPr="007B3953" w:rsidRDefault="00F15161" w:rsidP="003E763D">
      <w:pPr>
        <w:spacing w:line="360" w:lineRule="auto"/>
        <w:ind w:firstLine="225"/>
        <w:jc w:val="both"/>
        <w:rPr>
          <w:color w:val="000000"/>
          <w:sz w:val="24"/>
          <w:szCs w:val="24"/>
        </w:rPr>
      </w:pPr>
      <w:r w:rsidRPr="007B3953">
        <w:rPr>
          <w:color w:val="000000"/>
          <w:sz w:val="24"/>
          <w:szCs w:val="24"/>
        </w:rPr>
        <w:t xml:space="preserve">4.  Деревья должны валиться, как правило, вдоль просеки. Запрещается сваливать деревья,  расположенные вблизи </w:t>
      </w:r>
      <w:proofErr w:type="gramStart"/>
      <w:r w:rsidRPr="007B3953">
        <w:rPr>
          <w:color w:val="000000"/>
          <w:sz w:val="24"/>
          <w:szCs w:val="24"/>
        </w:rPr>
        <w:t>действующих</w:t>
      </w:r>
      <w:proofErr w:type="gramEnd"/>
      <w:r w:rsidRPr="007B3953">
        <w:rPr>
          <w:color w:val="000000"/>
          <w:sz w:val="24"/>
          <w:szCs w:val="24"/>
        </w:rPr>
        <w:t xml:space="preserve"> ВЛ.</w:t>
      </w:r>
    </w:p>
    <w:p w:rsidR="00F15161" w:rsidRPr="007B3953" w:rsidRDefault="00F15161" w:rsidP="003E763D">
      <w:pPr>
        <w:spacing w:line="360" w:lineRule="auto"/>
        <w:ind w:firstLine="225"/>
        <w:jc w:val="both"/>
        <w:rPr>
          <w:color w:val="000000"/>
          <w:sz w:val="24"/>
          <w:szCs w:val="24"/>
        </w:rPr>
      </w:pPr>
    </w:p>
    <w:p w:rsidR="00F15161" w:rsidRPr="007B3953" w:rsidRDefault="00F15161" w:rsidP="003E763D">
      <w:pPr>
        <w:spacing w:line="360" w:lineRule="auto"/>
        <w:ind w:firstLine="225"/>
        <w:jc w:val="both"/>
        <w:rPr>
          <w:color w:val="000000"/>
          <w:sz w:val="24"/>
          <w:szCs w:val="24"/>
        </w:rPr>
      </w:pPr>
      <w:r w:rsidRPr="007B3953">
        <w:rPr>
          <w:color w:val="000000"/>
          <w:sz w:val="24"/>
          <w:szCs w:val="24"/>
        </w:rPr>
        <w:t>5. Деревья на крутых склонах сваливают, начиная снизу вверх, так чтобы дерево упало под гору.</w:t>
      </w:r>
    </w:p>
    <w:p w:rsidR="00F15161" w:rsidRPr="007B3953" w:rsidRDefault="00F15161" w:rsidP="003E763D">
      <w:pPr>
        <w:spacing w:line="360" w:lineRule="auto"/>
        <w:ind w:firstLine="225"/>
        <w:jc w:val="both"/>
        <w:rPr>
          <w:color w:val="000000"/>
          <w:sz w:val="24"/>
          <w:szCs w:val="24"/>
        </w:rPr>
      </w:pPr>
    </w:p>
    <w:p w:rsidR="00F15161" w:rsidRPr="007B3953" w:rsidRDefault="00F15161" w:rsidP="003E763D">
      <w:pPr>
        <w:spacing w:line="360" w:lineRule="auto"/>
        <w:ind w:firstLine="225"/>
        <w:jc w:val="both"/>
        <w:rPr>
          <w:color w:val="000000"/>
          <w:sz w:val="24"/>
          <w:szCs w:val="24"/>
        </w:rPr>
      </w:pPr>
      <w:r w:rsidRPr="007B3953">
        <w:rPr>
          <w:color w:val="000000"/>
          <w:sz w:val="24"/>
          <w:szCs w:val="24"/>
        </w:rPr>
        <w:t>6. Во время грозы, сильного ветра и при приближении бури работы прекращаются, а рабочие должны выйти из леса и укрыться в пониженном месте в отдалении от леса, выступающих скал и гребней</w:t>
      </w:r>
    </w:p>
    <w:p w:rsidR="00F15161" w:rsidRPr="007B3953" w:rsidRDefault="00F15161" w:rsidP="003E763D">
      <w:pPr>
        <w:spacing w:line="360" w:lineRule="auto"/>
        <w:ind w:firstLine="225"/>
        <w:jc w:val="both"/>
        <w:rPr>
          <w:color w:val="000000"/>
          <w:sz w:val="24"/>
          <w:szCs w:val="24"/>
        </w:rPr>
      </w:pPr>
    </w:p>
    <w:p w:rsidR="009F6EAA" w:rsidRDefault="009F6EAA" w:rsidP="00034758">
      <w:pPr>
        <w:spacing w:line="360" w:lineRule="auto"/>
        <w:outlineLvl w:val="0"/>
        <w:rPr>
          <w:rFonts w:ascii="Arial" w:hAnsi="Arial" w:cs="Arial"/>
          <w:b/>
          <w:bCs/>
          <w:sz w:val="28"/>
          <w:szCs w:val="28"/>
        </w:rPr>
      </w:pPr>
    </w:p>
    <w:p w:rsidR="00410C1C" w:rsidRDefault="00410C1C" w:rsidP="003E763D">
      <w:pPr>
        <w:spacing w:line="360" w:lineRule="auto"/>
        <w:ind w:firstLine="426"/>
        <w:outlineLvl w:val="0"/>
        <w:rPr>
          <w:rFonts w:ascii="Arial" w:hAnsi="Arial" w:cs="Arial"/>
          <w:b/>
          <w:bCs/>
          <w:sz w:val="28"/>
          <w:szCs w:val="28"/>
        </w:rPr>
      </w:pPr>
    </w:p>
    <w:p w:rsidR="00F15161" w:rsidRPr="006856ED" w:rsidRDefault="003F6B7C" w:rsidP="00034758">
      <w:pPr>
        <w:spacing w:line="360" w:lineRule="auto"/>
        <w:ind w:firstLine="426"/>
        <w:jc w:val="center"/>
        <w:outlineLvl w:val="0"/>
        <w:rPr>
          <w:b/>
          <w:smallCaps/>
          <w:sz w:val="24"/>
          <w:szCs w:val="24"/>
        </w:rPr>
      </w:pPr>
      <w:r>
        <w:rPr>
          <w:b/>
          <w:sz w:val="24"/>
          <w:szCs w:val="24"/>
        </w:rPr>
        <w:t>7</w:t>
      </w:r>
      <w:r w:rsidR="00F15161" w:rsidRPr="003F6B7C">
        <w:rPr>
          <w:b/>
          <w:sz w:val="24"/>
          <w:szCs w:val="24"/>
        </w:rPr>
        <w:t xml:space="preserve">. </w:t>
      </w:r>
      <w:r w:rsidR="00034758" w:rsidRPr="006856ED">
        <w:rPr>
          <w:b/>
          <w:smallCaps/>
          <w:sz w:val="24"/>
          <w:szCs w:val="24"/>
        </w:rPr>
        <w:t>ИНСТРУМЕНТЫ, ПРИСПОСОБЛЕНИЯ, ИНВЕНТАРЬ</w:t>
      </w:r>
    </w:p>
    <w:p w:rsidR="00F15161" w:rsidRPr="007B3953" w:rsidRDefault="00F15161" w:rsidP="003E763D">
      <w:pPr>
        <w:spacing w:line="360" w:lineRule="auto"/>
        <w:ind w:firstLine="426"/>
        <w:outlineLvl w:val="0"/>
        <w:rPr>
          <w:b/>
          <w:b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9"/>
        <w:gridCol w:w="2374"/>
      </w:tblGrid>
      <w:tr w:rsidR="00410C1C" w:rsidRPr="007B3953" w:rsidTr="00881C15">
        <w:tc>
          <w:tcPr>
            <w:tcW w:w="7479" w:type="dxa"/>
          </w:tcPr>
          <w:p w:rsidR="00410C1C" w:rsidRPr="007B3953" w:rsidRDefault="00410C1C" w:rsidP="003E763D">
            <w:pPr>
              <w:tabs>
                <w:tab w:val="left" w:pos="3090"/>
              </w:tabs>
              <w:spacing w:line="360" w:lineRule="auto"/>
              <w:ind w:firstLine="426"/>
              <w:jc w:val="center"/>
              <w:rPr>
                <w:b/>
                <w:sz w:val="24"/>
                <w:szCs w:val="24"/>
              </w:rPr>
            </w:pPr>
            <w:r w:rsidRPr="007B3953">
              <w:rPr>
                <w:b/>
                <w:sz w:val="24"/>
                <w:szCs w:val="24"/>
              </w:rPr>
              <w:t>Инструменты, приспособления, инвентарь:</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b/>
                <w:sz w:val="24"/>
                <w:szCs w:val="24"/>
              </w:rPr>
              <w:t>Кол-во</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Капроновый канат (оттяжка) Ø 16 мм (60 м)</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Стальной канат 60 м  Ø 9- 11 мм</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Блок (полиспаст), грузоподъёмностью 2,5 т</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sz w:val="24"/>
                <w:szCs w:val="24"/>
              </w:rPr>
            </w:pPr>
            <w:r w:rsidRPr="007B3953">
              <w:rPr>
                <w:sz w:val="24"/>
                <w:szCs w:val="24"/>
              </w:rPr>
              <w:t>Клин</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3</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sz w:val="24"/>
                <w:szCs w:val="24"/>
              </w:rPr>
            </w:pPr>
            <w:proofErr w:type="spellStart"/>
            <w:r w:rsidRPr="007B3953">
              <w:rPr>
                <w:sz w:val="24"/>
                <w:szCs w:val="24"/>
              </w:rPr>
              <w:t>Трелевочник</w:t>
            </w:r>
            <w:proofErr w:type="spellEnd"/>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2</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Плотничный топор</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10</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Бензопила</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15</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sz w:val="24"/>
                <w:szCs w:val="24"/>
              </w:rPr>
            </w:pPr>
            <w:proofErr w:type="spellStart"/>
            <w:r w:rsidRPr="007B3953">
              <w:rPr>
                <w:sz w:val="24"/>
                <w:szCs w:val="24"/>
              </w:rPr>
              <w:t>Мотокусторез</w:t>
            </w:r>
            <w:proofErr w:type="spellEnd"/>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2</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Лопата совковая</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3</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Валочная вилка (лопатка) длиной 4-5 м</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3</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 xml:space="preserve">Канистра для бензина (10 л)     </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2</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Канистра для моторного масла (5 л)</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Бачок с питьевой водой</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Средства связи (сотовый телефон, радио станция)</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4</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Плакаты безопасности</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10</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b/>
                <w:sz w:val="24"/>
                <w:szCs w:val="24"/>
              </w:rPr>
            </w:pPr>
            <w:r w:rsidRPr="007B3953">
              <w:rPr>
                <w:sz w:val="24"/>
                <w:szCs w:val="24"/>
              </w:rPr>
              <w:t>Комплект СИЗ</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15</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sz w:val="24"/>
                <w:szCs w:val="24"/>
              </w:rPr>
            </w:pPr>
            <w:r w:rsidRPr="007B3953">
              <w:rPr>
                <w:sz w:val="24"/>
                <w:szCs w:val="24"/>
              </w:rPr>
              <w:t>Огнетушитель ОП-4</w:t>
            </w:r>
          </w:p>
        </w:tc>
        <w:tc>
          <w:tcPr>
            <w:tcW w:w="2374" w:type="dxa"/>
          </w:tcPr>
          <w:p w:rsidR="00410C1C" w:rsidRPr="007B3953" w:rsidRDefault="00410C1C" w:rsidP="003E763D">
            <w:pPr>
              <w:tabs>
                <w:tab w:val="left" w:pos="3090"/>
              </w:tabs>
              <w:spacing w:line="360" w:lineRule="auto"/>
              <w:ind w:firstLine="426"/>
              <w:jc w:val="center"/>
              <w:rPr>
                <w:sz w:val="24"/>
                <w:szCs w:val="24"/>
              </w:rPr>
            </w:pPr>
            <w:r w:rsidRPr="007B3953">
              <w:rPr>
                <w:sz w:val="24"/>
                <w:szCs w:val="24"/>
              </w:rPr>
              <w:t>1</w:t>
            </w:r>
          </w:p>
        </w:tc>
      </w:tr>
      <w:tr w:rsidR="00410C1C" w:rsidRPr="007B3953" w:rsidTr="00881C15">
        <w:tc>
          <w:tcPr>
            <w:tcW w:w="7479" w:type="dxa"/>
          </w:tcPr>
          <w:p w:rsidR="00410C1C" w:rsidRPr="007B3953" w:rsidRDefault="00410C1C" w:rsidP="003E763D">
            <w:pPr>
              <w:tabs>
                <w:tab w:val="left" w:pos="3090"/>
              </w:tabs>
              <w:spacing w:line="360" w:lineRule="auto"/>
              <w:ind w:firstLine="426"/>
              <w:jc w:val="both"/>
              <w:rPr>
                <w:sz w:val="24"/>
                <w:szCs w:val="24"/>
                <w:highlight w:val="yellow"/>
              </w:rPr>
            </w:pPr>
            <w:r w:rsidRPr="007B3953">
              <w:rPr>
                <w:sz w:val="24"/>
                <w:szCs w:val="24"/>
              </w:rPr>
              <w:t>ЗИЛ 131</w:t>
            </w:r>
          </w:p>
        </w:tc>
        <w:tc>
          <w:tcPr>
            <w:tcW w:w="2374" w:type="dxa"/>
          </w:tcPr>
          <w:p w:rsidR="00410C1C" w:rsidRPr="007B3953" w:rsidRDefault="00410C1C" w:rsidP="003E763D">
            <w:pPr>
              <w:tabs>
                <w:tab w:val="left" w:pos="3090"/>
              </w:tabs>
              <w:spacing w:line="360" w:lineRule="auto"/>
              <w:ind w:firstLine="426"/>
              <w:jc w:val="center"/>
              <w:rPr>
                <w:sz w:val="24"/>
                <w:szCs w:val="24"/>
                <w:highlight w:val="yellow"/>
              </w:rPr>
            </w:pPr>
            <w:r w:rsidRPr="007B3953">
              <w:rPr>
                <w:sz w:val="24"/>
                <w:szCs w:val="24"/>
              </w:rPr>
              <w:t>2</w:t>
            </w:r>
          </w:p>
        </w:tc>
      </w:tr>
    </w:tbl>
    <w:p w:rsidR="00410C1C" w:rsidRPr="004D4981" w:rsidRDefault="00410C1C" w:rsidP="003E763D">
      <w:pPr>
        <w:tabs>
          <w:tab w:val="left" w:pos="3090"/>
        </w:tabs>
        <w:spacing w:line="360" w:lineRule="auto"/>
        <w:ind w:firstLine="426"/>
        <w:jc w:val="both"/>
        <w:rPr>
          <w:rFonts w:ascii="Arial" w:hAnsi="Arial" w:cs="Arial"/>
          <w:sz w:val="24"/>
          <w:szCs w:val="24"/>
        </w:rPr>
      </w:pPr>
      <w:r w:rsidRPr="004D4981">
        <w:rPr>
          <w:rFonts w:ascii="Arial" w:hAnsi="Arial" w:cs="Arial"/>
          <w:sz w:val="24"/>
          <w:szCs w:val="24"/>
        </w:rPr>
        <w:t xml:space="preserve">  </w:t>
      </w:r>
    </w:p>
    <w:p w:rsidR="004D4981" w:rsidRDefault="00410C1C" w:rsidP="003E763D">
      <w:pPr>
        <w:tabs>
          <w:tab w:val="left" w:pos="851"/>
        </w:tabs>
        <w:spacing w:line="360" w:lineRule="auto"/>
        <w:ind w:firstLine="426"/>
        <w:jc w:val="both"/>
        <w:rPr>
          <w:rFonts w:ascii="Arial" w:hAnsi="Arial" w:cs="Arial"/>
          <w:b/>
          <w:sz w:val="24"/>
          <w:szCs w:val="24"/>
        </w:rPr>
      </w:pPr>
      <w:r w:rsidRPr="004D4981">
        <w:rPr>
          <w:rFonts w:ascii="Arial" w:hAnsi="Arial" w:cs="Arial"/>
          <w:b/>
          <w:sz w:val="24"/>
          <w:szCs w:val="24"/>
        </w:rPr>
        <w:tab/>
      </w:r>
    </w:p>
    <w:p w:rsidR="00410C1C" w:rsidRPr="007B3953" w:rsidRDefault="00410C1C" w:rsidP="003E763D">
      <w:pPr>
        <w:tabs>
          <w:tab w:val="left" w:pos="851"/>
        </w:tabs>
        <w:spacing w:line="360" w:lineRule="auto"/>
        <w:jc w:val="both"/>
        <w:rPr>
          <w:sz w:val="24"/>
          <w:szCs w:val="24"/>
        </w:rPr>
      </w:pPr>
      <w:r w:rsidRPr="007B3953">
        <w:rPr>
          <w:b/>
          <w:sz w:val="24"/>
          <w:szCs w:val="24"/>
        </w:rPr>
        <w:t>Материалы:</w:t>
      </w:r>
    </w:p>
    <w:p w:rsidR="00410C1C" w:rsidRPr="007B3953" w:rsidRDefault="00410C1C" w:rsidP="003E763D">
      <w:pPr>
        <w:spacing w:line="360" w:lineRule="auto"/>
        <w:ind w:firstLine="426"/>
        <w:jc w:val="both"/>
        <w:rPr>
          <w:sz w:val="24"/>
          <w:szCs w:val="24"/>
        </w:rPr>
      </w:pPr>
      <w:r w:rsidRPr="007B3953">
        <w:rPr>
          <w:sz w:val="24"/>
          <w:szCs w:val="24"/>
        </w:rPr>
        <w:t>Бензин АИ-92 – количество определяется в каждом конкретном случае;</w:t>
      </w:r>
    </w:p>
    <w:p w:rsidR="00410C1C" w:rsidRPr="007B3953" w:rsidRDefault="00410C1C" w:rsidP="003E763D">
      <w:pPr>
        <w:spacing w:line="360" w:lineRule="auto"/>
        <w:ind w:firstLine="426"/>
        <w:jc w:val="both"/>
        <w:rPr>
          <w:sz w:val="24"/>
          <w:szCs w:val="24"/>
        </w:rPr>
      </w:pPr>
      <w:r w:rsidRPr="007B3953">
        <w:rPr>
          <w:sz w:val="24"/>
          <w:szCs w:val="24"/>
        </w:rPr>
        <w:t>Моторное масло - количество определяется в каждом конкретном случае.</w:t>
      </w:r>
    </w:p>
    <w:p w:rsidR="00410C1C" w:rsidRPr="007B3953" w:rsidRDefault="00410C1C" w:rsidP="003E763D">
      <w:pPr>
        <w:spacing w:line="360" w:lineRule="auto"/>
        <w:ind w:firstLine="426"/>
        <w:jc w:val="both"/>
        <w:rPr>
          <w:sz w:val="24"/>
          <w:szCs w:val="24"/>
        </w:rPr>
      </w:pPr>
    </w:p>
    <w:p w:rsidR="00410C1C" w:rsidRPr="007B3953" w:rsidRDefault="00410C1C" w:rsidP="003E763D">
      <w:pPr>
        <w:spacing w:line="360" w:lineRule="auto"/>
        <w:jc w:val="both"/>
        <w:rPr>
          <w:b/>
          <w:sz w:val="24"/>
          <w:szCs w:val="24"/>
        </w:rPr>
      </w:pPr>
      <w:r w:rsidRPr="007B3953">
        <w:rPr>
          <w:b/>
          <w:sz w:val="24"/>
          <w:szCs w:val="24"/>
        </w:rPr>
        <w:t>Механизмы:</w:t>
      </w:r>
    </w:p>
    <w:p w:rsidR="00410C1C" w:rsidRPr="007B3953" w:rsidRDefault="00410C1C" w:rsidP="003E763D">
      <w:pPr>
        <w:spacing w:line="360" w:lineRule="auto"/>
        <w:ind w:firstLine="426"/>
        <w:jc w:val="both"/>
        <w:rPr>
          <w:sz w:val="24"/>
          <w:szCs w:val="24"/>
        </w:rPr>
      </w:pPr>
      <w:r w:rsidRPr="007B3953">
        <w:rPr>
          <w:sz w:val="24"/>
          <w:szCs w:val="24"/>
        </w:rPr>
        <w:t xml:space="preserve">Автомашины повышенной проходимости, </w:t>
      </w:r>
      <w:proofErr w:type="gramStart"/>
      <w:r w:rsidRPr="007B3953">
        <w:rPr>
          <w:sz w:val="24"/>
          <w:szCs w:val="24"/>
        </w:rPr>
        <w:t>оборудованная</w:t>
      </w:r>
      <w:proofErr w:type="gramEnd"/>
      <w:r w:rsidRPr="007B3953">
        <w:rPr>
          <w:sz w:val="24"/>
          <w:szCs w:val="24"/>
        </w:rPr>
        <w:t xml:space="preserve"> для перевозки людей, приспособлений и такелажа.</w:t>
      </w:r>
    </w:p>
    <w:p w:rsidR="00410C1C" w:rsidRPr="007B3953" w:rsidRDefault="00410C1C" w:rsidP="003E763D">
      <w:pPr>
        <w:tabs>
          <w:tab w:val="left" w:pos="3090"/>
        </w:tabs>
        <w:spacing w:line="360" w:lineRule="auto"/>
        <w:ind w:firstLine="426"/>
        <w:jc w:val="both"/>
        <w:rPr>
          <w:b/>
          <w:sz w:val="24"/>
          <w:szCs w:val="24"/>
        </w:rPr>
      </w:pPr>
      <w:r w:rsidRPr="007B3953">
        <w:rPr>
          <w:b/>
          <w:sz w:val="24"/>
          <w:szCs w:val="24"/>
        </w:rPr>
        <w:t xml:space="preserve">  </w:t>
      </w:r>
    </w:p>
    <w:p w:rsidR="00410C1C" w:rsidRPr="004D4981" w:rsidRDefault="00410C1C" w:rsidP="003E763D">
      <w:pPr>
        <w:spacing w:line="360" w:lineRule="auto"/>
        <w:ind w:firstLine="426"/>
        <w:jc w:val="both"/>
        <w:outlineLvl w:val="0"/>
        <w:rPr>
          <w:rFonts w:ascii="Arial" w:hAnsi="Arial" w:cs="Arial"/>
          <w:b/>
          <w:bCs/>
          <w:sz w:val="28"/>
          <w:szCs w:val="28"/>
        </w:rPr>
      </w:pPr>
    </w:p>
    <w:p w:rsidR="00410C1C" w:rsidRPr="004D4981" w:rsidRDefault="00410C1C" w:rsidP="003E763D">
      <w:pPr>
        <w:spacing w:line="360" w:lineRule="auto"/>
        <w:ind w:firstLine="426"/>
        <w:outlineLvl w:val="0"/>
        <w:rPr>
          <w:rFonts w:ascii="Arial" w:hAnsi="Arial" w:cs="Arial"/>
          <w:b/>
          <w:bCs/>
          <w:sz w:val="28"/>
          <w:szCs w:val="28"/>
        </w:rPr>
      </w:pPr>
    </w:p>
    <w:p w:rsidR="00410C1C" w:rsidRPr="004D4981" w:rsidRDefault="00410C1C" w:rsidP="003E763D">
      <w:pPr>
        <w:spacing w:line="360" w:lineRule="auto"/>
        <w:ind w:firstLine="426"/>
        <w:outlineLvl w:val="0"/>
        <w:rPr>
          <w:rFonts w:ascii="Arial" w:hAnsi="Arial" w:cs="Arial"/>
          <w:b/>
          <w:bCs/>
          <w:sz w:val="28"/>
          <w:szCs w:val="28"/>
        </w:rPr>
      </w:pPr>
    </w:p>
    <w:sectPr w:rsidR="00410C1C" w:rsidRPr="004D4981" w:rsidSect="00F15161">
      <w:footerReference w:type="even" r:id="rId42"/>
      <w:footerReference w:type="default" r:id="rId43"/>
      <w:pgSz w:w="11906" w:h="16838"/>
      <w:pgMar w:top="567" w:right="849" w:bottom="346" w:left="1134" w:header="720" w:footer="72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0A01" w:rsidRDefault="00A90A01" w:rsidP="000B4F5D">
      <w:r>
        <w:separator/>
      </w:r>
    </w:p>
  </w:endnote>
  <w:endnote w:type="continuationSeparator" w:id="0">
    <w:p w:rsidR="00A90A01" w:rsidRDefault="00A90A01" w:rsidP="000B4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6ED" w:rsidRDefault="006856ED" w:rsidP="004309FC">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6856ED" w:rsidRDefault="006856ED" w:rsidP="004C4856">
    <w:pPr>
      <w:pStyle w:val="a5"/>
      <w:ind w:right="360"/>
    </w:pPr>
  </w:p>
  <w:p w:rsidR="006856ED" w:rsidRDefault="006856E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6ED" w:rsidRDefault="006856ED" w:rsidP="004309FC">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43307E">
      <w:rPr>
        <w:rStyle w:val="a7"/>
        <w:noProof/>
      </w:rPr>
      <w:t>4</w:t>
    </w:r>
    <w:r>
      <w:rPr>
        <w:rStyle w:val="a7"/>
      </w:rPr>
      <w:fldChar w:fldCharType="end"/>
    </w:r>
  </w:p>
  <w:p w:rsidR="006856ED" w:rsidRDefault="006856ED" w:rsidP="004C4856">
    <w:pPr>
      <w:pStyle w:val="a5"/>
      <w:ind w:right="360"/>
    </w:pPr>
  </w:p>
  <w:p w:rsidR="006856ED" w:rsidRDefault="006856E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0A01" w:rsidRDefault="00A90A01" w:rsidP="000B4F5D">
      <w:r>
        <w:separator/>
      </w:r>
    </w:p>
  </w:footnote>
  <w:footnote w:type="continuationSeparator" w:id="0">
    <w:p w:rsidR="00A90A01" w:rsidRDefault="00A90A01" w:rsidP="000B4F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A728F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A34EA1"/>
    <w:multiLevelType w:val="hybridMultilevel"/>
    <w:tmpl w:val="31365E9A"/>
    <w:lvl w:ilvl="0" w:tplc="FAF4F0EE">
      <w:start w:val="2"/>
      <w:numFmt w:val="bullet"/>
      <w:lvlText w:val="-"/>
      <w:lvlJc w:val="left"/>
      <w:pPr>
        <w:ind w:left="1260" w:hanging="360"/>
      </w:pPr>
      <w:rPr>
        <w:rFonts w:ascii="Times New Roman" w:eastAsia="Times New Roman" w:hAnsi="Times New Roman" w:hint="default"/>
      </w:rPr>
    </w:lvl>
    <w:lvl w:ilvl="1" w:tplc="04190003">
      <w:start w:val="1"/>
      <w:numFmt w:val="bullet"/>
      <w:lvlText w:val="o"/>
      <w:lvlJc w:val="left"/>
      <w:pPr>
        <w:ind w:left="1980" w:hanging="360"/>
      </w:pPr>
      <w:rPr>
        <w:rFonts w:ascii="Courier New" w:hAnsi="Courier New" w:hint="default"/>
      </w:rPr>
    </w:lvl>
    <w:lvl w:ilvl="2" w:tplc="04190005">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nsid w:val="034A5572"/>
    <w:multiLevelType w:val="hybridMultilevel"/>
    <w:tmpl w:val="63B0CAB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4991D97"/>
    <w:multiLevelType w:val="multilevel"/>
    <w:tmpl w:val="CB48270C"/>
    <w:lvl w:ilvl="0">
      <w:start w:val="4"/>
      <w:numFmt w:val="decimal"/>
      <w:lvlText w:val="%1."/>
      <w:lvlJc w:val="left"/>
      <w:pPr>
        <w:ind w:left="390" w:hanging="390"/>
      </w:pPr>
      <w:rPr>
        <w:rFonts w:hint="default"/>
        <w:b/>
      </w:rPr>
    </w:lvl>
    <w:lvl w:ilvl="1">
      <w:start w:val="1"/>
      <w:numFmt w:val="decimal"/>
      <w:lvlText w:val="%1.%2."/>
      <w:lvlJc w:val="left"/>
      <w:pPr>
        <w:ind w:left="1797" w:hanging="720"/>
      </w:pPr>
      <w:rPr>
        <w:rFonts w:hint="default"/>
        <w:b/>
      </w:rPr>
    </w:lvl>
    <w:lvl w:ilvl="2">
      <w:start w:val="1"/>
      <w:numFmt w:val="decimal"/>
      <w:lvlText w:val="%1.%2.%3."/>
      <w:lvlJc w:val="left"/>
      <w:pPr>
        <w:ind w:left="2874" w:hanging="720"/>
      </w:pPr>
      <w:rPr>
        <w:rFonts w:hint="default"/>
        <w:b/>
      </w:rPr>
    </w:lvl>
    <w:lvl w:ilvl="3">
      <w:start w:val="1"/>
      <w:numFmt w:val="decimal"/>
      <w:lvlText w:val="%1.%2.%3.%4."/>
      <w:lvlJc w:val="left"/>
      <w:pPr>
        <w:ind w:left="4311" w:hanging="1080"/>
      </w:pPr>
      <w:rPr>
        <w:rFonts w:hint="default"/>
        <w:b/>
      </w:rPr>
    </w:lvl>
    <w:lvl w:ilvl="4">
      <w:start w:val="1"/>
      <w:numFmt w:val="decimal"/>
      <w:lvlText w:val="%1.%2.%3.%4.%5."/>
      <w:lvlJc w:val="left"/>
      <w:pPr>
        <w:ind w:left="5388" w:hanging="1080"/>
      </w:pPr>
      <w:rPr>
        <w:rFonts w:hint="default"/>
        <w:b/>
      </w:rPr>
    </w:lvl>
    <w:lvl w:ilvl="5">
      <w:start w:val="1"/>
      <w:numFmt w:val="decimal"/>
      <w:lvlText w:val="%1.%2.%3.%4.%5.%6."/>
      <w:lvlJc w:val="left"/>
      <w:pPr>
        <w:ind w:left="6825" w:hanging="1440"/>
      </w:pPr>
      <w:rPr>
        <w:rFonts w:hint="default"/>
        <w:b/>
      </w:rPr>
    </w:lvl>
    <w:lvl w:ilvl="6">
      <w:start w:val="1"/>
      <w:numFmt w:val="decimal"/>
      <w:lvlText w:val="%1.%2.%3.%4.%5.%6.%7."/>
      <w:lvlJc w:val="left"/>
      <w:pPr>
        <w:ind w:left="7902" w:hanging="1440"/>
      </w:pPr>
      <w:rPr>
        <w:rFonts w:hint="default"/>
        <w:b/>
      </w:rPr>
    </w:lvl>
    <w:lvl w:ilvl="7">
      <w:start w:val="1"/>
      <w:numFmt w:val="decimal"/>
      <w:lvlText w:val="%1.%2.%3.%4.%5.%6.%7.%8."/>
      <w:lvlJc w:val="left"/>
      <w:pPr>
        <w:ind w:left="9339" w:hanging="1800"/>
      </w:pPr>
      <w:rPr>
        <w:rFonts w:hint="default"/>
        <w:b/>
      </w:rPr>
    </w:lvl>
    <w:lvl w:ilvl="8">
      <w:start w:val="1"/>
      <w:numFmt w:val="decimal"/>
      <w:lvlText w:val="%1.%2.%3.%4.%5.%6.%7.%8.%9."/>
      <w:lvlJc w:val="left"/>
      <w:pPr>
        <w:ind w:left="10416" w:hanging="1800"/>
      </w:pPr>
      <w:rPr>
        <w:rFonts w:hint="default"/>
        <w:b/>
      </w:rPr>
    </w:lvl>
  </w:abstractNum>
  <w:abstractNum w:abstractNumId="4">
    <w:nsid w:val="04B4237A"/>
    <w:multiLevelType w:val="hybridMultilevel"/>
    <w:tmpl w:val="628C24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F5042C"/>
    <w:multiLevelType w:val="hybridMultilevel"/>
    <w:tmpl w:val="375C3F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6F62D61"/>
    <w:multiLevelType w:val="hybridMultilevel"/>
    <w:tmpl w:val="6876005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8C34BCA"/>
    <w:multiLevelType w:val="multilevel"/>
    <w:tmpl w:val="1FA679E6"/>
    <w:lvl w:ilvl="0">
      <w:start w:val="3"/>
      <w:numFmt w:val="decimal"/>
      <w:lvlText w:val="%1."/>
      <w:lvlJc w:val="left"/>
      <w:pPr>
        <w:ind w:left="450" w:hanging="45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nsid w:val="0B9A55D7"/>
    <w:multiLevelType w:val="hybridMultilevel"/>
    <w:tmpl w:val="7590B660"/>
    <w:lvl w:ilvl="0" w:tplc="EA72B4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0D594321"/>
    <w:multiLevelType w:val="hybridMultilevel"/>
    <w:tmpl w:val="0A5A9D08"/>
    <w:lvl w:ilvl="0" w:tplc="9514C09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F1C5EA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11243B39"/>
    <w:multiLevelType w:val="hybridMultilevel"/>
    <w:tmpl w:val="633C4A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D22D23"/>
    <w:multiLevelType w:val="multilevel"/>
    <w:tmpl w:val="BB06618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41882DCE"/>
    <w:multiLevelType w:val="hybridMultilevel"/>
    <w:tmpl w:val="66DC93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5A46499"/>
    <w:multiLevelType w:val="hybridMultilevel"/>
    <w:tmpl w:val="5A5E4D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09B0C77"/>
    <w:multiLevelType w:val="hybridMultilevel"/>
    <w:tmpl w:val="75F80C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8DD510E"/>
    <w:multiLevelType w:val="hybridMultilevel"/>
    <w:tmpl w:val="D6A8A296"/>
    <w:lvl w:ilvl="0" w:tplc="E0C0B69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4445418"/>
    <w:multiLevelType w:val="hybridMultilevel"/>
    <w:tmpl w:val="C65C64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531424D"/>
    <w:multiLevelType w:val="multilevel"/>
    <w:tmpl w:val="7542F9FE"/>
    <w:lvl w:ilvl="0">
      <w:start w:val="3"/>
      <w:numFmt w:val="decimal"/>
      <w:lvlText w:val="%1."/>
      <w:lvlJc w:val="left"/>
      <w:pPr>
        <w:ind w:left="420" w:hanging="4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6B986DE2"/>
    <w:multiLevelType w:val="multilevel"/>
    <w:tmpl w:val="BB2C169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nsid w:val="6D657C8E"/>
    <w:multiLevelType w:val="hybridMultilevel"/>
    <w:tmpl w:val="E368C9D6"/>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739E4CC2"/>
    <w:multiLevelType w:val="hybridMultilevel"/>
    <w:tmpl w:val="09BE0CC8"/>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
    <w:nsid w:val="74F40D97"/>
    <w:multiLevelType w:val="hybridMultilevel"/>
    <w:tmpl w:val="232A4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9493F75"/>
    <w:multiLevelType w:val="hybridMultilevel"/>
    <w:tmpl w:val="3556B34C"/>
    <w:lvl w:ilvl="0" w:tplc="681EAA54">
      <w:start w:val="1"/>
      <w:numFmt w:val="bullet"/>
      <w:lvlText w:val=""/>
      <w:lvlJc w:val="left"/>
      <w:pPr>
        <w:tabs>
          <w:tab w:val="num" w:pos="1247"/>
        </w:tabs>
        <w:ind w:left="1134" w:hanging="28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79D37710"/>
    <w:multiLevelType w:val="hybridMultilevel"/>
    <w:tmpl w:val="7644A5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A1D7CFD"/>
    <w:multiLevelType w:val="multilevel"/>
    <w:tmpl w:val="089A66D6"/>
    <w:lvl w:ilvl="0">
      <w:start w:val="10"/>
      <w:numFmt w:val="decimal"/>
      <w:lvlText w:val="%1."/>
      <w:lvlJc w:val="left"/>
      <w:pPr>
        <w:ind w:left="600" w:hanging="600"/>
      </w:pPr>
      <w:rPr>
        <w:rFonts w:cs="Times New Roman" w:hint="default"/>
      </w:rPr>
    </w:lvl>
    <w:lvl w:ilvl="1">
      <w:start w:val="1"/>
      <w:numFmt w:val="decimal"/>
      <w:lvlText w:val="%2."/>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sz w:val="28"/>
        <w:szCs w:val="28"/>
      </w:rPr>
    </w:lvl>
    <w:lvl w:ilvl="3">
      <w:start w:val="1"/>
      <w:numFmt w:val="decimal"/>
      <w:lvlText w:val="%1.%2.%3.%4."/>
      <w:lvlJc w:val="left"/>
      <w:pPr>
        <w:ind w:left="1080" w:hanging="1080"/>
      </w:pPr>
      <w:rPr>
        <w:rFonts w:cs="Times New Roman" w:hint="default"/>
      </w:rPr>
    </w:lvl>
    <w:lvl w:ilvl="4">
      <w:start w:val="1"/>
      <w:numFmt w:val="decimalZero"/>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num w:numId="1">
    <w:abstractNumId w:val="10"/>
  </w:num>
  <w:num w:numId="2">
    <w:abstractNumId w:val="22"/>
  </w:num>
  <w:num w:numId="3">
    <w:abstractNumId w:val="20"/>
  </w:num>
  <w:num w:numId="4">
    <w:abstractNumId w:val="2"/>
  </w:num>
  <w:num w:numId="5">
    <w:abstractNumId w:val="24"/>
  </w:num>
  <w:num w:numId="6">
    <w:abstractNumId w:val="5"/>
  </w:num>
  <w:num w:numId="7">
    <w:abstractNumId w:val="16"/>
  </w:num>
  <w:num w:numId="8">
    <w:abstractNumId w:val="19"/>
  </w:num>
  <w:num w:numId="9">
    <w:abstractNumId w:val="15"/>
  </w:num>
  <w:num w:numId="10">
    <w:abstractNumId w:val="6"/>
  </w:num>
  <w:num w:numId="11">
    <w:abstractNumId w:val="4"/>
  </w:num>
  <w:num w:numId="12">
    <w:abstractNumId w:val="9"/>
  </w:num>
  <w:num w:numId="13">
    <w:abstractNumId w:val="13"/>
  </w:num>
  <w:num w:numId="14">
    <w:abstractNumId w:val="3"/>
  </w:num>
  <w:num w:numId="15">
    <w:abstractNumId w:val="21"/>
  </w:num>
  <w:num w:numId="16">
    <w:abstractNumId w:val="7"/>
  </w:num>
  <w:num w:numId="17">
    <w:abstractNumId w:val="17"/>
  </w:num>
  <w:num w:numId="18">
    <w:abstractNumId w:val="8"/>
  </w:num>
  <w:num w:numId="19">
    <w:abstractNumId w:val="11"/>
  </w:num>
  <w:num w:numId="20">
    <w:abstractNumId w:val="14"/>
  </w:num>
  <w:num w:numId="21">
    <w:abstractNumId w:val="23"/>
  </w:num>
  <w:num w:numId="22">
    <w:abstractNumId w:val="0"/>
  </w:num>
  <w:num w:numId="23">
    <w:abstractNumId w:val="18"/>
  </w:num>
  <w:num w:numId="24">
    <w:abstractNumId w:val="1"/>
  </w:num>
  <w:num w:numId="25">
    <w:abstractNumId w:val="25"/>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65504"/>
    <w:rsid w:val="0000374D"/>
    <w:rsid w:val="00011623"/>
    <w:rsid w:val="00021DF5"/>
    <w:rsid w:val="0003349C"/>
    <w:rsid w:val="000338BA"/>
    <w:rsid w:val="00034758"/>
    <w:rsid w:val="0003628A"/>
    <w:rsid w:val="00037367"/>
    <w:rsid w:val="000429CB"/>
    <w:rsid w:val="00044A96"/>
    <w:rsid w:val="000452D8"/>
    <w:rsid w:val="00054D70"/>
    <w:rsid w:val="00055BC4"/>
    <w:rsid w:val="00057B8F"/>
    <w:rsid w:val="000611AC"/>
    <w:rsid w:val="000614C7"/>
    <w:rsid w:val="00063549"/>
    <w:rsid w:val="00070D59"/>
    <w:rsid w:val="000764CB"/>
    <w:rsid w:val="000822FC"/>
    <w:rsid w:val="00091B72"/>
    <w:rsid w:val="000A1C60"/>
    <w:rsid w:val="000A4CD1"/>
    <w:rsid w:val="000A5ECD"/>
    <w:rsid w:val="000B47B5"/>
    <w:rsid w:val="000B4F5D"/>
    <w:rsid w:val="000B567A"/>
    <w:rsid w:val="000C4032"/>
    <w:rsid w:val="000C61EB"/>
    <w:rsid w:val="000D1BE1"/>
    <w:rsid w:val="000F0B64"/>
    <w:rsid w:val="000F111E"/>
    <w:rsid w:val="000F4642"/>
    <w:rsid w:val="000F57C0"/>
    <w:rsid w:val="0010104E"/>
    <w:rsid w:val="0011507B"/>
    <w:rsid w:val="00116AB1"/>
    <w:rsid w:val="0012088A"/>
    <w:rsid w:val="001239D2"/>
    <w:rsid w:val="001250DF"/>
    <w:rsid w:val="0012742F"/>
    <w:rsid w:val="00135B3C"/>
    <w:rsid w:val="00141001"/>
    <w:rsid w:val="00152E13"/>
    <w:rsid w:val="00162038"/>
    <w:rsid w:val="001654D7"/>
    <w:rsid w:val="001814EE"/>
    <w:rsid w:val="001815F2"/>
    <w:rsid w:val="00190526"/>
    <w:rsid w:val="0019091E"/>
    <w:rsid w:val="00194DF7"/>
    <w:rsid w:val="001969A3"/>
    <w:rsid w:val="001A32D2"/>
    <w:rsid w:val="001A66EE"/>
    <w:rsid w:val="001A7956"/>
    <w:rsid w:val="001C64C2"/>
    <w:rsid w:val="001D0BB8"/>
    <w:rsid w:val="001E2A1D"/>
    <w:rsid w:val="001F459C"/>
    <w:rsid w:val="00211410"/>
    <w:rsid w:val="002127F1"/>
    <w:rsid w:val="0021400A"/>
    <w:rsid w:val="00214C5C"/>
    <w:rsid w:val="00216AE5"/>
    <w:rsid w:val="0022158F"/>
    <w:rsid w:val="00223C88"/>
    <w:rsid w:val="00226BCF"/>
    <w:rsid w:val="00232B0E"/>
    <w:rsid w:val="002352F3"/>
    <w:rsid w:val="00236A03"/>
    <w:rsid w:val="00244C40"/>
    <w:rsid w:val="002459FD"/>
    <w:rsid w:val="002461ED"/>
    <w:rsid w:val="002473AB"/>
    <w:rsid w:val="00252218"/>
    <w:rsid w:val="00252582"/>
    <w:rsid w:val="002529F1"/>
    <w:rsid w:val="0025323A"/>
    <w:rsid w:val="002535E7"/>
    <w:rsid w:val="00262265"/>
    <w:rsid w:val="002643CA"/>
    <w:rsid w:val="00265234"/>
    <w:rsid w:val="0026620F"/>
    <w:rsid w:val="00271ACA"/>
    <w:rsid w:val="00273114"/>
    <w:rsid w:val="00283413"/>
    <w:rsid w:val="00283839"/>
    <w:rsid w:val="00290DBD"/>
    <w:rsid w:val="0029144E"/>
    <w:rsid w:val="00292028"/>
    <w:rsid w:val="00295471"/>
    <w:rsid w:val="0029702F"/>
    <w:rsid w:val="002A2A4A"/>
    <w:rsid w:val="002A762A"/>
    <w:rsid w:val="002B57D4"/>
    <w:rsid w:val="002B58CC"/>
    <w:rsid w:val="002B7863"/>
    <w:rsid w:val="002C0725"/>
    <w:rsid w:val="002C29FE"/>
    <w:rsid w:val="002C319A"/>
    <w:rsid w:val="002C7F50"/>
    <w:rsid w:val="002D39E0"/>
    <w:rsid w:val="002D6CAA"/>
    <w:rsid w:val="002E11DB"/>
    <w:rsid w:val="002F5705"/>
    <w:rsid w:val="002F5DFC"/>
    <w:rsid w:val="002F6DC8"/>
    <w:rsid w:val="00302D71"/>
    <w:rsid w:val="00306AC4"/>
    <w:rsid w:val="003123A0"/>
    <w:rsid w:val="00313C4F"/>
    <w:rsid w:val="00315E45"/>
    <w:rsid w:val="00321A08"/>
    <w:rsid w:val="003236BC"/>
    <w:rsid w:val="003277A2"/>
    <w:rsid w:val="003354D2"/>
    <w:rsid w:val="00342C60"/>
    <w:rsid w:val="00345CCB"/>
    <w:rsid w:val="0035471E"/>
    <w:rsid w:val="00355A4F"/>
    <w:rsid w:val="0036617E"/>
    <w:rsid w:val="00367DCD"/>
    <w:rsid w:val="00371F37"/>
    <w:rsid w:val="003720BE"/>
    <w:rsid w:val="00374684"/>
    <w:rsid w:val="00374AB2"/>
    <w:rsid w:val="00377D76"/>
    <w:rsid w:val="00383A5B"/>
    <w:rsid w:val="00387C98"/>
    <w:rsid w:val="00392E84"/>
    <w:rsid w:val="003B2092"/>
    <w:rsid w:val="003B32CD"/>
    <w:rsid w:val="003B53F3"/>
    <w:rsid w:val="003B730E"/>
    <w:rsid w:val="003B7DEC"/>
    <w:rsid w:val="003C175E"/>
    <w:rsid w:val="003C332B"/>
    <w:rsid w:val="003C69A9"/>
    <w:rsid w:val="003D0D5A"/>
    <w:rsid w:val="003D71CB"/>
    <w:rsid w:val="003E1820"/>
    <w:rsid w:val="003E3852"/>
    <w:rsid w:val="003E41ED"/>
    <w:rsid w:val="003E6B10"/>
    <w:rsid w:val="003E763D"/>
    <w:rsid w:val="003E7B1A"/>
    <w:rsid w:val="003F1AC9"/>
    <w:rsid w:val="003F5072"/>
    <w:rsid w:val="003F6B7C"/>
    <w:rsid w:val="00405393"/>
    <w:rsid w:val="00405FFB"/>
    <w:rsid w:val="004101F8"/>
    <w:rsid w:val="00410C1C"/>
    <w:rsid w:val="0041263D"/>
    <w:rsid w:val="00422BE8"/>
    <w:rsid w:val="00424539"/>
    <w:rsid w:val="0042499B"/>
    <w:rsid w:val="004309FC"/>
    <w:rsid w:val="00431645"/>
    <w:rsid w:val="0043307E"/>
    <w:rsid w:val="0043334C"/>
    <w:rsid w:val="00444066"/>
    <w:rsid w:val="00454258"/>
    <w:rsid w:val="0045553E"/>
    <w:rsid w:val="0045736F"/>
    <w:rsid w:val="00457B23"/>
    <w:rsid w:val="00460A5D"/>
    <w:rsid w:val="0046267A"/>
    <w:rsid w:val="00464F8D"/>
    <w:rsid w:val="00465504"/>
    <w:rsid w:val="00467215"/>
    <w:rsid w:val="00477C1B"/>
    <w:rsid w:val="00496287"/>
    <w:rsid w:val="00497879"/>
    <w:rsid w:val="004A41DA"/>
    <w:rsid w:val="004B0AC1"/>
    <w:rsid w:val="004B2CF7"/>
    <w:rsid w:val="004B4986"/>
    <w:rsid w:val="004B5C81"/>
    <w:rsid w:val="004B6C2A"/>
    <w:rsid w:val="004B794D"/>
    <w:rsid w:val="004C037C"/>
    <w:rsid w:val="004C0A52"/>
    <w:rsid w:val="004C3B29"/>
    <w:rsid w:val="004C4856"/>
    <w:rsid w:val="004D4981"/>
    <w:rsid w:val="004D52FC"/>
    <w:rsid w:val="004D733C"/>
    <w:rsid w:val="004E2A64"/>
    <w:rsid w:val="004E3E22"/>
    <w:rsid w:val="004E4254"/>
    <w:rsid w:val="004E7A14"/>
    <w:rsid w:val="004F1740"/>
    <w:rsid w:val="004F406A"/>
    <w:rsid w:val="00503969"/>
    <w:rsid w:val="00506C7A"/>
    <w:rsid w:val="00511B14"/>
    <w:rsid w:val="00526397"/>
    <w:rsid w:val="00530B9F"/>
    <w:rsid w:val="00540711"/>
    <w:rsid w:val="00541719"/>
    <w:rsid w:val="00542C1D"/>
    <w:rsid w:val="00544E32"/>
    <w:rsid w:val="00547CD4"/>
    <w:rsid w:val="00554FC8"/>
    <w:rsid w:val="00555A26"/>
    <w:rsid w:val="00557F43"/>
    <w:rsid w:val="00565BBD"/>
    <w:rsid w:val="00571732"/>
    <w:rsid w:val="00576147"/>
    <w:rsid w:val="0057633E"/>
    <w:rsid w:val="00593EAB"/>
    <w:rsid w:val="005A18FA"/>
    <w:rsid w:val="005B16F1"/>
    <w:rsid w:val="005B6F59"/>
    <w:rsid w:val="005C17E0"/>
    <w:rsid w:val="005C33F3"/>
    <w:rsid w:val="005D4A75"/>
    <w:rsid w:val="005E0341"/>
    <w:rsid w:val="005E3090"/>
    <w:rsid w:val="005F4C86"/>
    <w:rsid w:val="00604C79"/>
    <w:rsid w:val="00617172"/>
    <w:rsid w:val="00621D6D"/>
    <w:rsid w:val="00625A59"/>
    <w:rsid w:val="00630F55"/>
    <w:rsid w:val="0063432C"/>
    <w:rsid w:val="00635304"/>
    <w:rsid w:val="0063599B"/>
    <w:rsid w:val="006359B0"/>
    <w:rsid w:val="00637FFE"/>
    <w:rsid w:val="00642374"/>
    <w:rsid w:val="00642606"/>
    <w:rsid w:val="006433FE"/>
    <w:rsid w:val="00647498"/>
    <w:rsid w:val="006479BE"/>
    <w:rsid w:val="0065348C"/>
    <w:rsid w:val="00656FC0"/>
    <w:rsid w:val="00663CD9"/>
    <w:rsid w:val="0066604C"/>
    <w:rsid w:val="00673CAB"/>
    <w:rsid w:val="006825CC"/>
    <w:rsid w:val="00682A82"/>
    <w:rsid w:val="006856ED"/>
    <w:rsid w:val="006945C1"/>
    <w:rsid w:val="00697E20"/>
    <w:rsid w:val="006A30FF"/>
    <w:rsid w:val="006A581C"/>
    <w:rsid w:val="006A6702"/>
    <w:rsid w:val="006B163A"/>
    <w:rsid w:val="006B5125"/>
    <w:rsid w:val="006B7AC2"/>
    <w:rsid w:val="006C68BD"/>
    <w:rsid w:val="006D2453"/>
    <w:rsid w:val="006D5673"/>
    <w:rsid w:val="006D728C"/>
    <w:rsid w:val="006E2111"/>
    <w:rsid w:val="006E6ADC"/>
    <w:rsid w:val="006E6F98"/>
    <w:rsid w:val="006F34EC"/>
    <w:rsid w:val="006F461E"/>
    <w:rsid w:val="006F4EA8"/>
    <w:rsid w:val="006F4F57"/>
    <w:rsid w:val="0071470D"/>
    <w:rsid w:val="00714B63"/>
    <w:rsid w:val="00730710"/>
    <w:rsid w:val="007377CC"/>
    <w:rsid w:val="00753C7D"/>
    <w:rsid w:val="00754EF4"/>
    <w:rsid w:val="007628CF"/>
    <w:rsid w:val="00764182"/>
    <w:rsid w:val="00764DB1"/>
    <w:rsid w:val="00765918"/>
    <w:rsid w:val="007667C8"/>
    <w:rsid w:val="007714FB"/>
    <w:rsid w:val="00771C0A"/>
    <w:rsid w:val="007760C2"/>
    <w:rsid w:val="00776175"/>
    <w:rsid w:val="00780BE3"/>
    <w:rsid w:val="007838FD"/>
    <w:rsid w:val="00785F14"/>
    <w:rsid w:val="00796F1A"/>
    <w:rsid w:val="007A382E"/>
    <w:rsid w:val="007A492C"/>
    <w:rsid w:val="007B2625"/>
    <w:rsid w:val="007B3953"/>
    <w:rsid w:val="007B3BDF"/>
    <w:rsid w:val="007B7E54"/>
    <w:rsid w:val="007D5AD1"/>
    <w:rsid w:val="007E6BDA"/>
    <w:rsid w:val="007E7ECF"/>
    <w:rsid w:val="007F2A8C"/>
    <w:rsid w:val="0080121C"/>
    <w:rsid w:val="008102DF"/>
    <w:rsid w:val="008133CE"/>
    <w:rsid w:val="00815D50"/>
    <w:rsid w:val="00816DA4"/>
    <w:rsid w:val="0082430D"/>
    <w:rsid w:val="00833D5F"/>
    <w:rsid w:val="00836A1C"/>
    <w:rsid w:val="00841155"/>
    <w:rsid w:val="00845371"/>
    <w:rsid w:val="00845B2D"/>
    <w:rsid w:val="008460C9"/>
    <w:rsid w:val="00850EC9"/>
    <w:rsid w:val="0085167B"/>
    <w:rsid w:val="00852846"/>
    <w:rsid w:val="008542E9"/>
    <w:rsid w:val="00857422"/>
    <w:rsid w:val="008729A2"/>
    <w:rsid w:val="00881C15"/>
    <w:rsid w:val="00883BCA"/>
    <w:rsid w:val="00883FFC"/>
    <w:rsid w:val="00884770"/>
    <w:rsid w:val="00886E75"/>
    <w:rsid w:val="008924F5"/>
    <w:rsid w:val="008971F2"/>
    <w:rsid w:val="008A446A"/>
    <w:rsid w:val="008B10EB"/>
    <w:rsid w:val="008B5448"/>
    <w:rsid w:val="008B5E0F"/>
    <w:rsid w:val="008C114F"/>
    <w:rsid w:val="008C2F81"/>
    <w:rsid w:val="008C613D"/>
    <w:rsid w:val="008C61FD"/>
    <w:rsid w:val="008D23C2"/>
    <w:rsid w:val="008D6674"/>
    <w:rsid w:val="008E19C9"/>
    <w:rsid w:val="008E6CE0"/>
    <w:rsid w:val="008F307B"/>
    <w:rsid w:val="008F5F30"/>
    <w:rsid w:val="008F5F3D"/>
    <w:rsid w:val="00901D21"/>
    <w:rsid w:val="00901E4F"/>
    <w:rsid w:val="00902FD9"/>
    <w:rsid w:val="0090594E"/>
    <w:rsid w:val="00907923"/>
    <w:rsid w:val="009169C7"/>
    <w:rsid w:val="00920864"/>
    <w:rsid w:val="00921F66"/>
    <w:rsid w:val="009261B0"/>
    <w:rsid w:val="00931D82"/>
    <w:rsid w:val="0093397B"/>
    <w:rsid w:val="00935058"/>
    <w:rsid w:val="009353CB"/>
    <w:rsid w:val="00940599"/>
    <w:rsid w:val="0094484E"/>
    <w:rsid w:val="00951A43"/>
    <w:rsid w:val="009550B5"/>
    <w:rsid w:val="009563C8"/>
    <w:rsid w:val="009575AB"/>
    <w:rsid w:val="00964003"/>
    <w:rsid w:val="00967FE1"/>
    <w:rsid w:val="009732F3"/>
    <w:rsid w:val="0097366C"/>
    <w:rsid w:val="00982611"/>
    <w:rsid w:val="009874E3"/>
    <w:rsid w:val="009923E2"/>
    <w:rsid w:val="00992CF6"/>
    <w:rsid w:val="009A3430"/>
    <w:rsid w:val="009A3C8A"/>
    <w:rsid w:val="009A6D64"/>
    <w:rsid w:val="009B4669"/>
    <w:rsid w:val="009B5209"/>
    <w:rsid w:val="009B5660"/>
    <w:rsid w:val="009C20F5"/>
    <w:rsid w:val="009C2A8D"/>
    <w:rsid w:val="009C7B02"/>
    <w:rsid w:val="009D083E"/>
    <w:rsid w:val="009D25BE"/>
    <w:rsid w:val="009E071A"/>
    <w:rsid w:val="009E7E88"/>
    <w:rsid w:val="009F16A8"/>
    <w:rsid w:val="009F6353"/>
    <w:rsid w:val="009F6C86"/>
    <w:rsid w:val="009F6EAA"/>
    <w:rsid w:val="009F7AB4"/>
    <w:rsid w:val="00A11035"/>
    <w:rsid w:val="00A11EB3"/>
    <w:rsid w:val="00A16B2E"/>
    <w:rsid w:val="00A36A30"/>
    <w:rsid w:val="00A4242A"/>
    <w:rsid w:val="00A42B31"/>
    <w:rsid w:val="00A42C3E"/>
    <w:rsid w:val="00A60A79"/>
    <w:rsid w:val="00A60D42"/>
    <w:rsid w:val="00A61580"/>
    <w:rsid w:val="00A7322B"/>
    <w:rsid w:val="00A75B1B"/>
    <w:rsid w:val="00A76535"/>
    <w:rsid w:val="00A77936"/>
    <w:rsid w:val="00A81EE0"/>
    <w:rsid w:val="00A82E90"/>
    <w:rsid w:val="00A90A01"/>
    <w:rsid w:val="00A92FB2"/>
    <w:rsid w:val="00A93531"/>
    <w:rsid w:val="00A940F6"/>
    <w:rsid w:val="00A95376"/>
    <w:rsid w:val="00A97306"/>
    <w:rsid w:val="00AA4C7C"/>
    <w:rsid w:val="00AA67DE"/>
    <w:rsid w:val="00AB0EF7"/>
    <w:rsid w:val="00AB4C6D"/>
    <w:rsid w:val="00AB7BB9"/>
    <w:rsid w:val="00AC230B"/>
    <w:rsid w:val="00AD2A48"/>
    <w:rsid w:val="00AE4623"/>
    <w:rsid w:val="00AF149B"/>
    <w:rsid w:val="00AF22A0"/>
    <w:rsid w:val="00AF316B"/>
    <w:rsid w:val="00AF668F"/>
    <w:rsid w:val="00B05C48"/>
    <w:rsid w:val="00B249E9"/>
    <w:rsid w:val="00B261A4"/>
    <w:rsid w:val="00B276B6"/>
    <w:rsid w:val="00B30777"/>
    <w:rsid w:val="00B30A65"/>
    <w:rsid w:val="00B32630"/>
    <w:rsid w:val="00B34063"/>
    <w:rsid w:val="00B37617"/>
    <w:rsid w:val="00B37D8C"/>
    <w:rsid w:val="00B40518"/>
    <w:rsid w:val="00B4558F"/>
    <w:rsid w:val="00B4710A"/>
    <w:rsid w:val="00B604B8"/>
    <w:rsid w:val="00B63596"/>
    <w:rsid w:val="00B64914"/>
    <w:rsid w:val="00B70FE2"/>
    <w:rsid w:val="00B72C38"/>
    <w:rsid w:val="00B76AFB"/>
    <w:rsid w:val="00B9125D"/>
    <w:rsid w:val="00B912CB"/>
    <w:rsid w:val="00B91EDD"/>
    <w:rsid w:val="00BA66E6"/>
    <w:rsid w:val="00BB1BEE"/>
    <w:rsid w:val="00BB597F"/>
    <w:rsid w:val="00BB6F02"/>
    <w:rsid w:val="00BC4DC7"/>
    <w:rsid w:val="00BC54B8"/>
    <w:rsid w:val="00BD3C8B"/>
    <w:rsid w:val="00BD6632"/>
    <w:rsid w:val="00BE6BCD"/>
    <w:rsid w:val="00BF37E3"/>
    <w:rsid w:val="00C00E97"/>
    <w:rsid w:val="00C034B7"/>
    <w:rsid w:val="00C06E17"/>
    <w:rsid w:val="00C14F23"/>
    <w:rsid w:val="00C275B8"/>
    <w:rsid w:val="00C3488F"/>
    <w:rsid w:val="00C36163"/>
    <w:rsid w:val="00C42D1D"/>
    <w:rsid w:val="00C5285C"/>
    <w:rsid w:val="00C57253"/>
    <w:rsid w:val="00C578E0"/>
    <w:rsid w:val="00C60A59"/>
    <w:rsid w:val="00C63057"/>
    <w:rsid w:val="00C6425A"/>
    <w:rsid w:val="00C64ADA"/>
    <w:rsid w:val="00C64AF5"/>
    <w:rsid w:val="00C714CD"/>
    <w:rsid w:val="00C76497"/>
    <w:rsid w:val="00C8000A"/>
    <w:rsid w:val="00C80B31"/>
    <w:rsid w:val="00C80D60"/>
    <w:rsid w:val="00C83226"/>
    <w:rsid w:val="00C83BF3"/>
    <w:rsid w:val="00C8732C"/>
    <w:rsid w:val="00C91BC7"/>
    <w:rsid w:val="00C95E16"/>
    <w:rsid w:val="00CA3369"/>
    <w:rsid w:val="00CA75B7"/>
    <w:rsid w:val="00CB4B56"/>
    <w:rsid w:val="00CB5D19"/>
    <w:rsid w:val="00CD2B69"/>
    <w:rsid w:val="00CD602F"/>
    <w:rsid w:val="00CD7A3A"/>
    <w:rsid w:val="00CF6B44"/>
    <w:rsid w:val="00D008D6"/>
    <w:rsid w:val="00D14534"/>
    <w:rsid w:val="00D14AC6"/>
    <w:rsid w:val="00D170D5"/>
    <w:rsid w:val="00D24160"/>
    <w:rsid w:val="00D25DDE"/>
    <w:rsid w:val="00D2609B"/>
    <w:rsid w:val="00D3247E"/>
    <w:rsid w:val="00D33795"/>
    <w:rsid w:val="00D40578"/>
    <w:rsid w:val="00D41A42"/>
    <w:rsid w:val="00D479DD"/>
    <w:rsid w:val="00D64E15"/>
    <w:rsid w:val="00D66B83"/>
    <w:rsid w:val="00D67A7E"/>
    <w:rsid w:val="00D67BF2"/>
    <w:rsid w:val="00D711C0"/>
    <w:rsid w:val="00D72F76"/>
    <w:rsid w:val="00D756D4"/>
    <w:rsid w:val="00D76B9A"/>
    <w:rsid w:val="00D773D0"/>
    <w:rsid w:val="00D811CD"/>
    <w:rsid w:val="00D93002"/>
    <w:rsid w:val="00D95436"/>
    <w:rsid w:val="00DA2306"/>
    <w:rsid w:val="00DB1F4E"/>
    <w:rsid w:val="00DB3284"/>
    <w:rsid w:val="00DB7D3C"/>
    <w:rsid w:val="00DC0A18"/>
    <w:rsid w:val="00DC17CC"/>
    <w:rsid w:val="00DC46D1"/>
    <w:rsid w:val="00DD12A6"/>
    <w:rsid w:val="00DD3013"/>
    <w:rsid w:val="00DD31AF"/>
    <w:rsid w:val="00DD5F89"/>
    <w:rsid w:val="00DF1540"/>
    <w:rsid w:val="00DF25D2"/>
    <w:rsid w:val="00E01C39"/>
    <w:rsid w:val="00E11C58"/>
    <w:rsid w:val="00E14288"/>
    <w:rsid w:val="00E16238"/>
    <w:rsid w:val="00E20B75"/>
    <w:rsid w:val="00E35FAD"/>
    <w:rsid w:val="00E37B4D"/>
    <w:rsid w:val="00E44C84"/>
    <w:rsid w:val="00E460E0"/>
    <w:rsid w:val="00E6546A"/>
    <w:rsid w:val="00E66525"/>
    <w:rsid w:val="00E7089D"/>
    <w:rsid w:val="00E71810"/>
    <w:rsid w:val="00E72884"/>
    <w:rsid w:val="00E76E6C"/>
    <w:rsid w:val="00E827B5"/>
    <w:rsid w:val="00EB052F"/>
    <w:rsid w:val="00EB2C22"/>
    <w:rsid w:val="00EB30F9"/>
    <w:rsid w:val="00EB7E24"/>
    <w:rsid w:val="00EC768E"/>
    <w:rsid w:val="00EE5558"/>
    <w:rsid w:val="00EE574B"/>
    <w:rsid w:val="00EE634B"/>
    <w:rsid w:val="00EF339A"/>
    <w:rsid w:val="00EF5E14"/>
    <w:rsid w:val="00EF7516"/>
    <w:rsid w:val="00F02E50"/>
    <w:rsid w:val="00F061DB"/>
    <w:rsid w:val="00F11961"/>
    <w:rsid w:val="00F15161"/>
    <w:rsid w:val="00F248AC"/>
    <w:rsid w:val="00F25729"/>
    <w:rsid w:val="00F26067"/>
    <w:rsid w:val="00F30A2A"/>
    <w:rsid w:val="00F34BC8"/>
    <w:rsid w:val="00F36D14"/>
    <w:rsid w:val="00F5532C"/>
    <w:rsid w:val="00F55463"/>
    <w:rsid w:val="00F60F91"/>
    <w:rsid w:val="00F632EC"/>
    <w:rsid w:val="00F70572"/>
    <w:rsid w:val="00F70F49"/>
    <w:rsid w:val="00F71340"/>
    <w:rsid w:val="00F76AA3"/>
    <w:rsid w:val="00F81889"/>
    <w:rsid w:val="00F8189B"/>
    <w:rsid w:val="00F87826"/>
    <w:rsid w:val="00F91172"/>
    <w:rsid w:val="00F97A14"/>
    <w:rsid w:val="00FA4976"/>
    <w:rsid w:val="00FB31EE"/>
    <w:rsid w:val="00FB487E"/>
    <w:rsid w:val="00FC028D"/>
    <w:rsid w:val="00FC123D"/>
    <w:rsid w:val="00FC5C42"/>
    <w:rsid w:val="00FC6F02"/>
    <w:rsid w:val="00FD29FE"/>
    <w:rsid w:val="00FE2307"/>
    <w:rsid w:val="00FF096F"/>
    <w:rsid w:val="00FF0A84"/>
    <w:rsid w:val="00FF3841"/>
    <w:rsid w:val="00FF464C"/>
    <w:rsid w:val="00FF5C19"/>
    <w:rsid w:val="00FF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64C2"/>
    <w:rPr>
      <w:rFonts w:ascii="Times New Roman" w:eastAsia="Times New Roman" w:hAnsi="Times New Roman"/>
    </w:rPr>
  </w:style>
  <w:style w:type="paragraph" w:styleId="1">
    <w:name w:val="heading 1"/>
    <w:basedOn w:val="a"/>
    <w:next w:val="a"/>
    <w:link w:val="10"/>
    <w:qFormat/>
    <w:rsid w:val="00465504"/>
    <w:pPr>
      <w:keepNext/>
      <w:outlineLvl w:val="0"/>
    </w:pPr>
    <w:rPr>
      <w:b/>
      <w:sz w:val="24"/>
    </w:rPr>
  </w:style>
  <w:style w:type="paragraph" w:styleId="2">
    <w:name w:val="heading 2"/>
    <w:basedOn w:val="a"/>
    <w:next w:val="a"/>
    <w:link w:val="20"/>
    <w:qFormat/>
    <w:rsid w:val="00465504"/>
    <w:pPr>
      <w:keepNext/>
      <w:tabs>
        <w:tab w:val="left" w:pos="3435"/>
      </w:tabs>
      <w:outlineLvl w:val="1"/>
    </w:pPr>
    <w:rPr>
      <w:b/>
    </w:rPr>
  </w:style>
  <w:style w:type="paragraph" w:styleId="3">
    <w:name w:val="heading 3"/>
    <w:basedOn w:val="a"/>
    <w:next w:val="a"/>
    <w:link w:val="30"/>
    <w:qFormat/>
    <w:rsid w:val="00465504"/>
    <w:pPr>
      <w:keepNext/>
      <w:tabs>
        <w:tab w:val="left" w:pos="3435"/>
      </w:tabs>
      <w:jc w:val="center"/>
      <w:outlineLvl w:val="2"/>
    </w:pPr>
    <w:rPr>
      <w:sz w:val="24"/>
    </w:rPr>
  </w:style>
  <w:style w:type="paragraph" w:styleId="4">
    <w:name w:val="heading 4"/>
    <w:basedOn w:val="a"/>
    <w:next w:val="a"/>
    <w:link w:val="40"/>
    <w:qFormat/>
    <w:rsid w:val="00465504"/>
    <w:pPr>
      <w:keepNext/>
      <w:tabs>
        <w:tab w:val="left" w:pos="3090"/>
      </w:tabs>
      <w:outlineLvl w:val="3"/>
    </w:pPr>
    <w:rPr>
      <w:b/>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465504"/>
    <w:rPr>
      <w:rFonts w:ascii="Times New Roman" w:eastAsia="Times New Roman" w:hAnsi="Times New Roman" w:cs="Times New Roman"/>
      <w:b/>
      <w:sz w:val="24"/>
      <w:szCs w:val="20"/>
      <w:lang w:eastAsia="ru-RU"/>
    </w:rPr>
  </w:style>
  <w:style w:type="character" w:customStyle="1" w:styleId="20">
    <w:name w:val="Заголовок 2 Знак"/>
    <w:link w:val="2"/>
    <w:rsid w:val="00465504"/>
    <w:rPr>
      <w:rFonts w:ascii="Times New Roman" w:eastAsia="Times New Roman" w:hAnsi="Times New Roman" w:cs="Times New Roman"/>
      <w:b/>
      <w:szCs w:val="20"/>
      <w:lang w:eastAsia="ru-RU"/>
    </w:rPr>
  </w:style>
  <w:style w:type="character" w:customStyle="1" w:styleId="30">
    <w:name w:val="Заголовок 3 Знак"/>
    <w:link w:val="3"/>
    <w:rsid w:val="00465504"/>
    <w:rPr>
      <w:rFonts w:ascii="Times New Roman" w:eastAsia="Times New Roman" w:hAnsi="Times New Roman" w:cs="Times New Roman"/>
      <w:sz w:val="24"/>
      <w:szCs w:val="20"/>
      <w:lang w:eastAsia="ru-RU"/>
    </w:rPr>
  </w:style>
  <w:style w:type="character" w:customStyle="1" w:styleId="40">
    <w:name w:val="Заголовок 4 Знак"/>
    <w:link w:val="4"/>
    <w:rsid w:val="00465504"/>
    <w:rPr>
      <w:rFonts w:ascii="Times New Roman" w:eastAsia="Times New Roman" w:hAnsi="Times New Roman" w:cs="Times New Roman"/>
      <w:b/>
      <w:szCs w:val="20"/>
      <w:u w:val="single"/>
      <w:lang w:eastAsia="ru-RU"/>
    </w:rPr>
  </w:style>
  <w:style w:type="paragraph" w:styleId="a3">
    <w:name w:val="header"/>
    <w:basedOn w:val="a"/>
    <w:link w:val="a4"/>
    <w:uiPriority w:val="99"/>
    <w:rsid w:val="00465504"/>
    <w:pPr>
      <w:tabs>
        <w:tab w:val="center" w:pos="4153"/>
        <w:tab w:val="right" w:pos="8306"/>
      </w:tabs>
    </w:pPr>
  </w:style>
  <w:style w:type="character" w:customStyle="1" w:styleId="a4">
    <w:name w:val="Верхний колонтитул Знак"/>
    <w:link w:val="a3"/>
    <w:uiPriority w:val="99"/>
    <w:rsid w:val="00465504"/>
    <w:rPr>
      <w:rFonts w:ascii="Times New Roman" w:eastAsia="Times New Roman" w:hAnsi="Times New Roman" w:cs="Times New Roman"/>
      <w:sz w:val="20"/>
      <w:szCs w:val="20"/>
      <w:lang w:eastAsia="ru-RU"/>
    </w:rPr>
  </w:style>
  <w:style w:type="paragraph" w:styleId="a5">
    <w:name w:val="footer"/>
    <w:basedOn w:val="a"/>
    <w:link w:val="a6"/>
    <w:uiPriority w:val="99"/>
    <w:rsid w:val="00465504"/>
    <w:pPr>
      <w:tabs>
        <w:tab w:val="center" w:pos="4153"/>
        <w:tab w:val="right" w:pos="8306"/>
      </w:tabs>
    </w:pPr>
  </w:style>
  <w:style w:type="character" w:customStyle="1" w:styleId="a6">
    <w:name w:val="Нижний колонтитул Знак"/>
    <w:link w:val="a5"/>
    <w:uiPriority w:val="99"/>
    <w:rsid w:val="00465504"/>
    <w:rPr>
      <w:rFonts w:ascii="Times New Roman" w:eastAsia="Times New Roman" w:hAnsi="Times New Roman" w:cs="Times New Roman"/>
      <w:sz w:val="20"/>
      <w:szCs w:val="20"/>
      <w:lang w:eastAsia="ru-RU"/>
    </w:rPr>
  </w:style>
  <w:style w:type="character" w:styleId="a7">
    <w:name w:val="page number"/>
    <w:basedOn w:val="a0"/>
    <w:rsid w:val="00465504"/>
  </w:style>
  <w:style w:type="paragraph" w:styleId="a8">
    <w:name w:val="Body Text"/>
    <w:basedOn w:val="a"/>
    <w:link w:val="a9"/>
    <w:rsid w:val="00465504"/>
  </w:style>
  <w:style w:type="character" w:customStyle="1" w:styleId="a9">
    <w:name w:val="Основной текст Знак"/>
    <w:link w:val="a8"/>
    <w:rsid w:val="00465504"/>
    <w:rPr>
      <w:rFonts w:ascii="Times New Roman" w:eastAsia="Times New Roman" w:hAnsi="Times New Roman" w:cs="Times New Roman"/>
      <w:szCs w:val="20"/>
      <w:lang w:eastAsia="ru-RU"/>
    </w:rPr>
  </w:style>
  <w:style w:type="paragraph" w:styleId="21">
    <w:name w:val="Body Text Indent 2"/>
    <w:basedOn w:val="a"/>
    <w:link w:val="22"/>
    <w:rsid w:val="00465504"/>
    <w:pPr>
      <w:framePr w:hSpace="180" w:wrap="notBeside" w:vAnchor="text" w:hAnchor="margin" w:y="-538"/>
      <w:ind w:left="360"/>
    </w:pPr>
    <w:rPr>
      <w:sz w:val="18"/>
    </w:rPr>
  </w:style>
  <w:style w:type="character" w:customStyle="1" w:styleId="22">
    <w:name w:val="Основной текст с отступом 2 Знак"/>
    <w:link w:val="21"/>
    <w:rsid w:val="00465504"/>
    <w:rPr>
      <w:rFonts w:ascii="Times New Roman" w:eastAsia="Times New Roman" w:hAnsi="Times New Roman" w:cs="Times New Roman"/>
      <w:sz w:val="18"/>
      <w:szCs w:val="20"/>
      <w:lang w:eastAsia="ru-RU"/>
    </w:rPr>
  </w:style>
  <w:style w:type="paragraph" w:styleId="aa">
    <w:name w:val="Body Text Indent"/>
    <w:basedOn w:val="a"/>
    <w:link w:val="ab"/>
    <w:rsid w:val="00465504"/>
    <w:pPr>
      <w:framePr w:hSpace="180" w:wrap="notBeside" w:hAnchor="margin" w:y="1454"/>
    </w:pPr>
    <w:rPr>
      <w:sz w:val="18"/>
    </w:rPr>
  </w:style>
  <w:style w:type="character" w:customStyle="1" w:styleId="ab">
    <w:name w:val="Основной текст с отступом Знак"/>
    <w:link w:val="aa"/>
    <w:rsid w:val="00465504"/>
    <w:rPr>
      <w:rFonts w:ascii="Times New Roman" w:eastAsia="Times New Roman" w:hAnsi="Times New Roman" w:cs="Times New Roman"/>
      <w:sz w:val="18"/>
      <w:szCs w:val="20"/>
      <w:lang w:eastAsia="ru-RU"/>
    </w:rPr>
  </w:style>
  <w:style w:type="paragraph" w:styleId="23">
    <w:name w:val="Body Text 2"/>
    <w:basedOn w:val="a"/>
    <w:link w:val="24"/>
    <w:rsid w:val="00465504"/>
    <w:pPr>
      <w:framePr w:hSpace="180" w:wrap="auto" w:vAnchor="text" w:hAnchor="page" w:x="442" w:y="91"/>
    </w:pPr>
  </w:style>
  <w:style w:type="character" w:customStyle="1" w:styleId="24">
    <w:name w:val="Основной текст 2 Знак"/>
    <w:link w:val="23"/>
    <w:rsid w:val="00465504"/>
    <w:rPr>
      <w:rFonts w:ascii="Times New Roman" w:eastAsia="Times New Roman" w:hAnsi="Times New Roman" w:cs="Times New Roman"/>
      <w:szCs w:val="20"/>
      <w:lang w:eastAsia="ru-RU"/>
    </w:rPr>
  </w:style>
  <w:style w:type="paragraph" w:styleId="31">
    <w:name w:val="Body Text Indent 3"/>
    <w:basedOn w:val="a"/>
    <w:link w:val="32"/>
    <w:rsid w:val="00465504"/>
    <w:pPr>
      <w:ind w:left="284" w:hanging="720"/>
    </w:pPr>
  </w:style>
  <w:style w:type="character" w:customStyle="1" w:styleId="32">
    <w:name w:val="Основной текст с отступом 3 Знак"/>
    <w:link w:val="31"/>
    <w:rsid w:val="00465504"/>
    <w:rPr>
      <w:rFonts w:ascii="Times New Roman" w:eastAsia="Times New Roman" w:hAnsi="Times New Roman" w:cs="Times New Roman"/>
      <w:szCs w:val="20"/>
      <w:lang w:eastAsia="ru-RU"/>
    </w:rPr>
  </w:style>
  <w:style w:type="paragraph" w:styleId="33">
    <w:name w:val="Body Text 3"/>
    <w:basedOn w:val="a"/>
    <w:link w:val="34"/>
    <w:rsid w:val="00465504"/>
    <w:pPr>
      <w:tabs>
        <w:tab w:val="left" w:pos="3090"/>
      </w:tabs>
      <w:jc w:val="center"/>
    </w:pPr>
    <w:rPr>
      <w:b/>
      <w:bCs/>
    </w:rPr>
  </w:style>
  <w:style w:type="character" w:customStyle="1" w:styleId="34">
    <w:name w:val="Основной текст 3 Знак"/>
    <w:link w:val="33"/>
    <w:rsid w:val="00465504"/>
    <w:rPr>
      <w:rFonts w:ascii="Times New Roman" w:eastAsia="Times New Roman" w:hAnsi="Times New Roman" w:cs="Times New Roman"/>
      <w:b/>
      <w:bCs/>
      <w:szCs w:val="20"/>
      <w:lang w:eastAsia="ru-RU"/>
    </w:rPr>
  </w:style>
  <w:style w:type="table" w:styleId="ac">
    <w:name w:val="Table Grid"/>
    <w:basedOn w:val="a1"/>
    <w:uiPriority w:val="59"/>
    <w:rsid w:val="0046550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Обычный1"/>
    <w:rsid w:val="00465504"/>
    <w:pPr>
      <w:widowControl w:val="0"/>
      <w:ind w:left="240" w:hanging="220"/>
    </w:pPr>
    <w:rPr>
      <w:rFonts w:ascii="Times New Roman" w:eastAsia="Times New Roman" w:hAnsi="Times New Roman"/>
      <w:snapToGrid w:val="0"/>
      <w:sz w:val="16"/>
    </w:rPr>
  </w:style>
  <w:style w:type="paragraph" w:customStyle="1" w:styleId="FR3">
    <w:name w:val="FR3"/>
    <w:rsid w:val="00465504"/>
    <w:pPr>
      <w:widowControl w:val="0"/>
      <w:spacing w:before="100"/>
      <w:ind w:left="1360"/>
    </w:pPr>
    <w:rPr>
      <w:rFonts w:ascii="Courier New" w:eastAsia="Times New Roman" w:hAnsi="Courier New"/>
      <w:snapToGrid w:val="0"/>
      <w:sz w:val="12"/>
    </w:rPr>
  </w:style>
  <w:style w:type="paragraph" w:customStyle="1" w:styleId="-11">
    <w:name w:val="Цветной список - Акцент 11"/>
    <w:basedOn w:val="a"/>
    <w:uiPriority w:val="34"/>
    <w:qFormat/>
    <w:rsid w:val="00465504"/>
    <w:pPr>
      <w:ind w:left="720"/>
      <w:contextualSpacing/>
    </w:pPr>
  </w:style>
  <w:style w:type="paragraph" w:styleId="ad">
    <w:name w:val="Balloon Text"/>
    <w:basedOn w:val="a"/>
    <w:link w:val="ae"/>
    <w:uiPriority w:val="99"/>
    <w:rsid w:val="00465504"/>
    <w:rPr>
      <w:rFonts w:ascii="Tahoma" w:hAnsi="Tahoma"/>
      <w:sz w:val="16"/>
      <w:szCs w:val="16"/>
    </w:rPr>
  </w:style>
  <w:style w:type="character" w:customStyle="1" w:styleId="ae">
    <w:name w:val="Текст выноски Знак"/>
    <w:link w:val="ad"/>
    <w:uiPriority w:val="99"/>
    <w:rsid w:val="00465504"/>
    <w:rPr>
      <w:rFonts w:ascii="Tahoma" w:eastAsia="Times New Roman" w:hAnsi="Tahoma" w:cs="Tahoma"/>
      <w:sz w:val="16"/>
      <w:szCs w:val="16"/>
      <w:lang w:eastAsia="ru-RU"/>
    </w:rPr>
  </w:style>
  <w:style w:type="paragraph" w:styleId="af">
    <w:name w:val="TOC Heading"/>
    <w:basedOn w:val="1"/>
    <w:next w:val="a"/>
    <w:uiPriority w:val="39"/>
    <w:qFormat/>
    <w:rsid w:val="00625A59"/>
    <w:pPr>
      <w:keepLines/>
      <w:spacing w:before="480" w:line="276" w:lineRule="auto"/>
      <w:outlineLvl w:val="9"/>
    </w:pPr>
    <w:rPr>
      <w:rFonts w:ascii="Cambria" w:hAnsi="Cambria"/>
      <w:bCs/>
      <w:color w:val="365F91"/>
      <w:sz w:val="28"/>
      <w:szCs w:val="28"/>
    </w:rPr>
  </w:style>
  <w:style w:type="paragraph" w:styleId="12">
    <w:name w:val="toc 1"/>
    <w:basedOn w:val="a"/>
    <w:next w:val="a"/>
    <w:autoRedefine/>
    <w:uiPriority w:val="39"/>
    <w:unhideWhenUsed/>
    <w:rsid w:val="006856ED"/>
    <w:pPr>
      <w:tabs>
        <w:tab w:val="right" w:leader="dot" w:pos="9798"/>
      </w:tabs>
      <w:spacing w:line="360" w:lineRule="auto"/>
      <w:ind w:firstLine="426"/>
      <w:jc w:val="both"/>
    </w:pPr>
    <w:rPr>
      <w:b/>
      <w:noProof/>
      <w:sz w:val="24"/>
      <w:szCs w:val="24"/>
    </w:rPr>
  </w:style>
  <w:style w:type="character" w:styleId="af0">
    <w:name w:val="Hyperlink"/>
    <w:uiPriority w:val="99"/>
    <w:unhideWhenUsed/>
    <w:rsid w:val="00625A59"/>
    <w:rPr>
      <w:color w:val="0000FF"/>
      <w:u w:val="single"/>
    </w:rPr>
  </w:style>
  <w:style w:type="character" w:styleId="af1">
    <w:name w:val="annotation reference"/>
    <w:uiPriority w:val="99"/>
    <w:semiHidden/>
    <w:unhideWhenUsed/>
    <w:rsid w:val="00E6546A"/>
    <w:rPr>
      <w:sz w:val="16"/>
      <w:szCs w:val="16"/>
    </w:rPr>
  </w:style>
  <w:style w:type="paragraph" w:styleId="af2">
    <w:name w:val="annotation text"/>
    <w:basedOn w:val="a"/>
    <w:link w:val="af3"/>
    <w:uiPriority w:val="99"/>
    <w:semiHidden/>
    <w:unhideWhenUsed/>
    <w:rsid w:val="00E6546A"/>
  </w:style>
  <w:style w:type="character" w:customStyle="1" w:styleId="af3">
    <w:name w:val="Текст примечания Знак"/>
    <w:link w:val="af2"/>
    <w:uiPriority w:val="99"/>
    <w:semiHidden/>
    <w:rsid w:val="00E6546A"/>
    <w:rPr>
      <w:rFonts w:ascii="Times New Roman" w:eastAsia="Times New Roman" w:hAnsi="Times New Roman"/>
    </w:rPr>
  </w:style>
  <w:style w:type="paragraph" w:styleId="af4">
    <w:name w:val="annotation subject"/>
    <w:basedOn w:val="af2"/>
    <w:next w:val="af2"/>
    <w:link w:val="af5"/>
    <w:uiPriority w:val="99"/>
    <w:semiHidden/>
    <w:unhideWhenUsed/>
    <w:rsid w:val="00E6546A"/>
    <w:rPr>
      <w:b/>
      <w:bCs/>
    </w:rPr>
  </w:style>
  <w:style w:type="character" w:customStyle="1" w:styleId="af5">
    <w:name w:val="Тема примечания Знак"/>
    <w:link w:val="af4"/>
    <w:uiPriority w:val="99"/>
    <w:semiHidden/>
    <w:rsid w:val="00E6546A"/>
    <w:rPr>
      <w:rFonts w:ascii="Times New Roman" w:eastAsia="Times New Roman" w:hAnsi="Times New Roman"/>
      <w:b/>
      <w:bCs/>
    </w:rPr>
  </w:style>
  <w:style w:type="character" w:customStyle="1" w:styleId="FontStyle11">
    <w:name w:val="Font Style11"/>
    <w:uiPriority w:val="99"/>
    <w:rsid w:val="00E11C58"/>
    <w:rPr>
      <w:rFonts w:ascii="Times New Roman" w:hAnsi="Times New Roman"/>
      <w:sz w:val="24"/>
    </w:rPr>
  </w:style>
  <w:style w:type="paragraph" w:styleId="af6">
    <w:name w:val="List Paragraph"/>
    <w:basedOn w:val="a"/>
    <w:uiPriority w:val="34"/>
    <w:qFormat/>
    <w:rsid w:val="00262265"/>
    <w:pPr>
      <w:widowControl w:val="0"/>
      <w:autoSpaceDE w:val="0"/>
      <w:autoSpaceDN w:val="0"/>
      <w:adjustRightInd w:val="0"/>
      <w:ind w:left="720"/>
    </w:pPr>
    <w:rPr>
      <w:rFonts w:ascii="Arial" w:hAnsi="Arial" w:cs="Arial"/>
    </w:rPr>
  </w:style>
  <w:style w:type="paragraph" w:customStyle="1" w:styleId="13">
    <w:name w:val="Без интервала1"/>
    <w:uiPriority w:val="99"/>
    <w:rsid w:val="00262265"/>
    <w:rPr>
      <w:rFonts w:ascii="Times New Roman" w:eastAsia="Times New Roman" w:hAnsi="Times New Roman"/>
      <w:sz w:val="24"/>
      <w:szCs w:val="24"/>
    </w:rPr>
  </w:style>
  <w:style w:type="paragraph" w:customStyle="1" w:styleId="Style7">
    <w:name w:val="Style7"/>
    <w:basedOn w:val="a"/>
    <w:uiPriority w:val="99"/>
    <w:rsid w:val="009F6C86"/>
    <w:pPr>
      <w:widowControl w:val="0"/>
      <w:autoSpaceDE w:val="0"/>
      <w:autoSpaceDN w:val="0"/>
      <w:adjustRightInd w:val="0"/>
    </w:pPr>
    <w:rPr>
      <w:sz w:val="24"/>
      <w:szCs w:val="24"/>
    </w:rPr>
  </w:style>
  <w:style w:type="paragraph" w:styleId="af7">
    <w:name w:val="Normal (Web)"/>
    <w:basedOn w:val="a"/>
    <w:uiPriority w:val="99"/>
    <w:semiHidden/>
    <w:unhideWhenUsed/>
    <w:rsid w:val="000F4642"/>
    <w:pPr>
      <w:spacing w:before="30" w:after="30"/>
    </w:pPr>
    <w:rPr>
      <w:rFonts w:ascii="Arial" w:hAnsi="Arial" w:cs="Arial"/>
      <w:color w:val="332E2D"/>
      <w:spacing w:val="2"/>
      <w:sz w:val="24"/>
      <w:szCs w:val="24"/>
    </w:rPr>
  </w:style>
  <w:style w:type="paragraph" w:styleId="af8">
    <w:name w:val="No Spacing"/>
    <w:uiPriority w:val="1"/>
    <w:qFormat/>
    <w:rsid w:val="000F4642"/>
    <w:rPr>
      <w:rFonts w:eastAsia="Times New Roman"/>
      <w:sz w:val="22"/>
      <w:szCs w:val="22"/>
    </w:rPr>
  </w:style>
  <w:style w:type="paragraph" w:customStyle="1" w:styleId="ConsPlusNormal">
    <w:name w:val="ConsPlusNormal"/>
    <w:rsid w:val="000F4642"/>
    <w:pPr>
      <w:widowControl w:val="0"/>
      <w:autoSpaceDE w:val="0"/>
      <w:autoSpaceDN w:val="0"/>
      <w:adjustRightInd w:val="0"/>
    </w:pPr>
    <w:rPr>
      <w:rFonts w:ascii="Arial" w:eastAsia="Times New Roman" w:hAnsi="Arial" w:cs="Arial"/>
    </w:rPr>
  </w:style>
  <w:style w:type="paragraph" w:customStyle="1" w:styleId="af9">
    <w:name w:val="Таблица текст"/>
    <w:basedOn w:val="a"/>
    <w:rsid w:val="000F4642"/>
    <w:pPr>
      <w:spacing w:before="40" w:after="40"/>
      <w:ind w:left="57" w:right="57"/>
    </w:pPr>
    <w:rPr>
      <w:sz w:val="24"/>
      <w:szCs w:val="24"/>
    </w:rPr>
  </w:style>
  <w:style w:type="character" w:customStyle="1" w:styleId="apple-converted-space">
    <w:name w:val="apple-converted-space"/>
    <w:basedOn w:val="a0"/>
    <w:rsid w:val="00DF1540"/>
  </w:style>
  <w:style w:type="paragraph" w:customStyle="1" w:styleId="Heading">
    <w:name w:val="Heading"/>
    <w:rsid w:val="00F15161"/>
    <w:pPr>
      <w:widowControl w:val="0"/>
      <w:autoSpaceDE w:val="0"/>
      <w:autoSpaceDN w:val="0"/>
      <w:adjustRightInd w:val="0"/>
    </w:pPr>
    <w:rPr>
      <w:rFonts w:ascii="Arial" w:eastAsia="Times New Roman" w:hAnsi="Arial" w:cs="Arial"/>
      <w:b/>
      <w:bCs/>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333710">
      <w:bodyDiv w:val="1"/>
      <w:marLeft w:val="0"/>
      <w:marRight w:val="0"/>
      <w:marTop w:val="0"/>
      <w:marBottom w:val="0"/>
      <w:divBdr>
        <w:top w:val="none" w:sz="0" w:space="0" w:color="auto"/>
        <w:left w:val="none" w:sz="0" w:space="0" w:color="auto"/>
        <w:bottom w:val="none" w:sz="0" w:space="0" w:color="auto"/>
        <w:right w:val="none" w:sz="0" w:space="0" w:color="auto"/>
      </w:divBdr>
    </w:div>
    <w:div w:id="277639745">
      <w:bodyDiv w:val="1"/>
      <w:marLeft w:val="0"/>
      <w:marRight w:val="0"/>
      <w:marTop w:val="0"/>
      <w:marBottom w:val="0"/>
      <w:divBdr>
        <w:top w:val="none" w:sz="0" w:space="0" w:color="auto"/>
        <w:left w:val="none" w:sz="0" w:space="0" w:color="auto"/>
        <w:bottom w:val="none" w:sz="0" w:space="0" w:color="auto"/>
        <w:right w:val="none" w:sz="0" w:space="0" w:color="auto"/>
      </w:divBdr>
    </w:div>
    <w:div w:id="279532241">
      <w:bodyDiv w:val="1"/>
      <w:marLeft w:val="0"/>
      <w:marRight w:val="0"/>
      <w:marTop w:val="0"/>
      <w:marBottom w:val="0"/>
      <w:divBdr>
        <w:top w:val="none" w:sz="0" w:space="0" w:color="auto"/>
        <w:left w:val="none" w:sz="0" w:space="0" w:color="auto"/>
        <w:bottom w:val="none" w:sz="0" w:space="0" w:color="auto"/>
        <w:right w:val="none" w:sz="0" w:space="0" w:color="auto"/>
      </w:divBdr>
    </w:div>
    <w:div w:id="290131317">
      <w:bodyDiv w:val="1"/>
      <w:marLeft w:val="0"/>
      <w:marRight w:val="0"/>
      <w:marTop w:val="0"/>
      <w:marBottom w:val="0"/>
      <w:divBdr>
        <w:top w:val="none" w:sz="0" w:space="0" w:color="auto"/>
        <w:left w:val="none" w:sz="0" w:space="0" w:color="auto"/>
        <w:bottom w:val="none" w:sz="0" w:space="0" w:color="auto"/>
        <w:right w:val="none" w:sz="0" w:space="0" w:color="auto"/>
      </w:divBdr>
    </w:div>
    <w:div w:id="312179332">
      <w:bodyDiv w:val="1"/>
      <w:marLeft w:val="0"/>
      <w:marRight w:val="0"/>
      <w:marTop w:val="0"/>
      <w:marBottom w:val="0"/>
      <w:divBdr>
        <w:top w:val="none" w:sz="0" w:space="0" w:color="auto"/>
        <w:left w:val="none" w:sz="0" w:space="0" w:color="auto"/>
        <w:bottom w:val="none" w:sz="0" w:space="0" w:color="auto"/>
        <w:right w:val="none" w:sz="0" w:space="0" w:color="auto"/>
      </w:divBdr>
    </w:div>
    <w:div w:id="320624997">
      <w:bodyDiv w:val="1"/>
      <w:marLeft w:val="0"/>
      <w:marRight w:val="0"/>
      <w:marTop w:val="0"/>
      <w:marBottom w:val="0"/>
      <w:divBdr>
        <w:top w:val="none" w:sz="0" w:space="0" w:color="auto"/>
        <w:left w:val="none" w:sz="0" w:space="0" w:color="auto"/>
        <w:bottom w:val="none" w:sz="0" w:space="0" w:color="auto"/>
        <w:right w:val="none" w:sz="0" w:space="0" w:color="auto"/>
      </w:divBdr>
    </w:div>
    <w:div w:id="439030383">
      <w:bodyDiv w:val="1"/>
      <w:marLeft w:val="0"/>
      <w:marRight w:val="0"/>
      <w:marTop w:val="0"/>
      <w:marBottom w:val="0"/>
      <w:divBdr>
        <w:top w:val="none" w:sz="0" w:space="0" w:color="auto"/>
        <w:left w:val="none" w:sz="0" w:space="0" w:color="auto"/>
        <w:bottom w:val="none" w:sz="0" w:space="0" w:color="auto"/>
        <w:right w:val="none" w:sz="0" w:space="0" w:color="auto"/>
      </w:divBdr>
    </w:div>
    <w:div w:id="608507223">
      <w:bodyDiv w:val="1"/>
      <w:marLeft w:val="0"/>
      <w:marRight w:val="0"/>
      <w:marTop w:val="0"/>
      <w:marBottom w:val="0"/>
      <w:divBdr>
        <w:top w:val="none" w:sz="0" w:space="0" w:color="auto"/>
        <w:left w:val="none" w:sz="0" w:space="0" w:color="auto"/>
        <w:bottom w:val="none" w:sz="0" w:space="0" w:color="auto"/>
        <w:right w:val="none" w:sz="0" w:space="0" w:color="auto"/>
      </w:divBdr>
    </w:div>
    <w:div w:id="608587954">
      <w:bodyDiv w:val="1"/>
      <w:marLeft w:val="0"/>
      <w:marRight w:val="0"/>
      <w:marTop w:val="0"/>
      <w:marBottom w:val="0"/>
      <w:divBdr>
        <w:top w:val="none" w:sz="0" w:space="0" w:color="auto"/>
        <w:left w:val="none" w:sz="0" w:space="0" w:color="auto"/>
        <w:bottom w:val="none" w:sz="0" w:space="0" w:color="auto"/>
        <w:right w:val="none" w:sz="0" w:space="0" w:color="auto"/>
      </w:divBdr>
    </w:div>
    <w:div w:id="613361767">
      <w:bodyDiv w:val="1"/>
      <w:marLeft w:val="0"/>
      <w:marRight w:val="0"/>
      <w:marTop w:val="0"/>
      <w:marBottom w:val="0"/>
      <w:divBdr>
        <w:top w:val="none" w:sz="0" w:space="0" w:color="auto"/>
        <w:left w:val="none" w:sz="0" w:space="0" w:color="auto"/>
        <w:bottom w:val="none" w:sz="0" w:space="0" w:color="auto"/>
        <w:right w:val="none" w:sz="0" w:space="0" w:color="auto"/>
      </w:divBdr>
    </w:div>
    <w:div w:id="666522971">
      <w:bodyDiv w:val="1"/>
      <w:marLeft w:val="0"/>
      <w:marRight w:val="0"/>
      <w:marTop w:val="0"/>
      <w:marBottom w:val="0"/>
      <w:divBdr>
        <w:top w:val="none" w:sz="0" w:space="0" w:color="auto"/>
        <w:left w:val="none" w:sz="0" w:space="0" w:color="auto"/>
        <w:bottom w:val="none" w:sz="0" w:space="0" w:color="auto"/>
        <w:right w:val="none" w:sz="0" w:space="0" w:color="auto"/>
      </w:divBdr>
    </w:div>
    <w:div w:id="713848531">
      <w:bodyDiv w:val="1"/>
      <w:marLeft w:val="0"/>
      <w:marRight w:val="0"/>
      <w:marTop w:val="0"/>
      <w:marBottom w:val="0"/>
      <w:divBdr>
        <w:top w:val="none" w:sz="0" w:space="0" w:color="auto"/>
        <w:left w:val="none" w:sz="0" w:space="0" w:color="auto"/>
        <w:bottom w:val="none" w:sz="0" w:space="0" w:color="auto"/>
        <w:right w:val="none" w:sz="0" w:space="0" w:color="auto"/>
      </w:divBdr>
    </w:div>
    <w:div w:id="831679806">
      <w:bodyDiv w:val="1"/>
      <w:marLeft w:val="0"/>
      <w:marRight w:val="0"/>
      <w:marTop w:val="0"/>
      <w:marBottom w:val="0"/>
      <w:divBdr>
        <w:top w:val="none" w:sz="0" w:space="0" w:color="auto"/>
        <w:left w:val="none" w:sz="0" w:space="0" w:color="auto"/>
        <w:bottom w:val="none" w:sz="0" w:space="0" w:color="auto"/>
        <w:right w:val="none" w:sz="0" w:space="0" w:color="auto"/>
      </w:divBdr>
    </w:div>
    <w:div w:id="910578698">
      <w:bodyDiv w:val="1"/>
      <w:marLeft w:val="0"/>
      <w:marRight w:val="0"/>
      <w:marTop w:val="0"/>
      <w:marBottom w:val="0"/>
      <w:divBdr>
        <w:top w:val="none" w:sz="0" w:space="0" w:color="auto"/>
        <w:left w:val="none" w:sz="0" w:space="0" w:color="auto"/>
        <w:bottom w:val="none" w:sz="0" w:space="0" w:color="auto"/>
        <w:right w:val="none" w:sz="0" w:space="0" w:color="auto"/>
      </w:divBdr>
    </w:div>
    <w:div w:id="937717927">
      <w:bodyDiv w:val="1"/>
      <w:marLeft w:val="0"/>
      <w:marRight w:val="0"/>
      <w:marTop w:val="0"/>
      <w:marBottom w:val="0"/>
      <w:divBdr>
        <w:top w:val="none" w:sz="0" w:space="0" w:color="auto"/>
        <w:left w:val="none" w:sz="0" w:space="0" w:color="auto"/>
        <w:bottom w:val="none" w:sz="0" w:space="0" w:color="auto"/>
        <w:right w:val="none" w:sz="0" w:space="0" w:color="auto"/>
      </w:divBdr>
    </w:div>
    <w:div w:id="947195973">
      <w:bodyDiv w:val="1"/>
      <w:marLeft w:val="0"/>
      <w:marRight w:val="0"/>
      <w:marTop w:val="0"/>
      <w:marBottom w:val="0"/>
      <w:divBdr>
        <w:top w:val="none" w:sz="0" w:space="0" w:color="auto"/>
        <w:left w:val="none" w:sz="0" w:space="0" w:color="auto"/>
        <w:bottom w:val="none" w:sz="0" w:space="0" w:color="auto"/>
        <w:right w:val="none" w:sz="0" w:space="0" w:color="auto"/>
      </w:divBdr>
    </w:div>
    <w:div w:id="1063069452">
      <w:bodyDiv w:val="1"/>
      <w:marLeft w:val="0"/>
      <w:marRight w:val="0"/>
      <w:marTop w:val="0"/>
      <w:marBottom w:val="0"/>
      <w:divBdr>
        <w:top w:val="none" w:sz="0" w:space="0" w:color="auto"/>
        <w:left w:val="none" w:sz="0" w:space="0" w:color="auto"/>
        <w:bottom w:val="none" w:sz="0" w:space="0" w:color="auto"/>
        <w:right w:val="none" w:sz="0" w:space="0" w:color="auto"/>
      </w:divBdr>
    </w:div>
    <w:div w:id="1082138124">
      <w:bodyDiv w:val="1"/>
      <w:marLeft w:val="0"/>
      <w:marRight w:val="0"/>
      <w:marTop w:val="0"/>
      <w:marBottom w:val="0"/>
      <w:divBdr>
        <w:top w:val="none" w:sz="0" w:space="0" w:color="auto"/>
        <w:left w:val="none" w:sz="0" w:space="0" w:color="auto"/>
        <w:bottom w:val="none" w:sz="0" w:space="0" w:color="auto"/>
        <w:right w:val="none" w:sz="0" w:space="0" w:color="auto"/>
      </w:divBdr>
    </w:div>
    <w:div w:id="1180435591">
      <w:bodyDiv w:val="1"/>
      <w:marLeft w:val="0"/>
      <w:marRight w:val="0"/>
      <w:marTop w:val="0"/>
      <w:marBottom w:val="0"/>
      <w:divBdr>
        <w:top w:val="none" w:sz="0" w:space="0" w:color="auto"/>
        <w:left w:val="none" w:sz="0" w:space="0" w:color="auto"/>
        <w:bottom w:val="none" w:sz="0" w:space="0" w:color="auto"/>
        <w:right w:val="none" w:sz="0" w:space="0" w:color="auto"/>
      </w:divBdr>
    </w:div>
    <w:div w:id="1252162574">
      <w:bodyDiv w:val="1"/>
      <w:marLeft w:val="0"/>
      <w:marRight w:val="0"/>
      <w:marTop w:val="0"/>
      <w:marBottom w:val="0"/>
      <w:divBdr>
        <w:top w:val="none" w:sz="0" w:space="0" w:color="auto"/>
        <w:left w:val="none" w:sz="0" w:space="0" w:color="auto"/>
        <w:bottom w:val="none" w:sz="0" w:space="0" w:color="auto"/>
        <w:right w:val="none" w:sz="0" w:space="0" w:color="auto"/>
      </w:divBdr>
    </w:div>
    <w:div w:id="1332684047">
      <w:bodyDiv w:val="1"/>
      <w:marLeft w:val="0"/>
      <w:marRight w:val="0"/>
      <w:marTop w:val="0"/>
      <w:marBottom w:val="0"/>
      <w:divBdr>
        <w:top w:val="none" w:sz="0" w:space="0" w:color="auto"/>
        <w:left w:val="none" w:sz="0" w:space="0" w:color="auto"/>
        <w:bottom w:val="none" w:sz="0" w:space="0" w:color="auto"/>
        <w:right w:val="none" w:sz="0" w:space="0" w:color="auto"/>
      </w:divBdr>
    </w:div>
    <w:div w:id="1373189375">
      <w:bodyDiv w:val="1"/>
      <w:marLeft w:val="0"/>
      <w:marRight w:val="0"/>
      <w:marTop w:val="0"/>
      <w:marBottom w:val="0"/>
      <w:divBdr>
        <w:top w:val="none" w:sz="0" w:space="0" w:color="auto"/>
        <w:left w:val="none" w:sz="0" w:space="0" w:color="auto"/>
        <w:bottom w:val="none" w:sz="0" w:space="0" w:color="auto"/>
        <w:right w:val="none" w:sz="0" w:space="0" w:color="auto"/>
      </w:divBdr>
    </w:div>
    <w:div w:id="1458916235">
      <w:bodyDiv w:val="1"/>
      <w:marLeft w:val="0"/>
      <w:marRight w:val="0"/>
      <w:marTop w:val="0"/>
      <w:marBottom w:val="0"/>
      <w:divBdr>
        <w:top w:val="none" w:sz="0" w:space="0" w:color="auto"/>
        <w:left w:val="none" w:sz="0" w:space="0" w:color="auto"/>
        <w:bottom w:val="none" w:sz="0" w:space="0" w:color="auto"/>
        <w:right w:val="none" w:sz="0" w:space="0" w:color="auto"/>
      </w:divBdr>
    </w:div>
    <w:div w:id="1504858189">
      <w:bodyDiv w:val="1"/>
      <w:marLeft w:val="0"/>
      <w:marRight w:val="0"/>
      <w:marTop w:val="0"/>
      <w:marBottom w:val="0"/>
      <w:divBdr>
        <w:top w:val="none" w:sz="0" w:space="0" w:color="auto"/>
        <w:left w:val="none" w:sz="0" w:space="0" w:color="auto"/>
        <w:bottom w:val="none" w:sz="0" w:space="0" w:color="auto"/>
        <w:right w:val="none" w:sz="0" w:space="0" w:color="auto"/>
      </w:divBdr>
    </w:div>
    <w:div w:id="1564945622">
      <w:bodyDiv w:val="1"/>
      <w:marLeft w:val="0"/>
      <w:marRight w:val="0"/>
      <w:marTop w:val="0"/>
      <w:marBottom w:val="0"/>
      <w:divBdr>
        <w:top w:val="none" w:sz="0" w:space="0" w:color="auto"/>
        <w:left w:val="none" w:sz="0" w:space="0" w:color="auto"/>
        <w:bottom w:val="none" w:sz="0" w:space="0" w:color="auto"/>
        <w:right w:val="none" w:sz="0" w:space="0" w:color="auto"/>
      </w:divBdr>
    </w:div>
    <w:div w:id="1598056923">
      <w:bodyDiv w:val="1"/>
      <w:marLeft w:val="0"/>
      <w:marRight w:val="0"/>
      <w:marTop w:val="0"/>
      <w:marBottom w:val="0"/>
      <w:divBdr>
        <w:top w:val="none" w:sz="0" w:space="0" w:color="auto"/>
        <w:left w:val="none" w:sz="0" w:space="0" w:color="auto"/>
        <w:bottom w:val="none" w:sz="0" w:space="0" w:color="auto"/>
        <w:right w:val="none" w:sz="0" w:space="0" w:color="auto"/>
      </w:divBdr>
    </w:div>
    <w:div w:id="1669937386">
      <w:bodyDiv w:val="1"/>
      <w:marLeft w:val="0"/>
      <w:marRight w:val="0"/>
      <w:marTop w:val="0"/>
      <w:marBottom w:val="0"/>
      <w:divBdr>
        <w:top w:val="none" w:sz="0" w:space="0" w:color="auto"/>
        <w:left w:val="none" w:sz="0" w:space="0" w:color="auto"/>
        <w:bottom w:val="none" w:sz="0" w:space="0" w:color="auto"/>
        <w:right w:val="none" w:sz="0" w:space="0" w:color="auto"/>
      </w:divBdr>
    </w:div>
    <w:div w:id="1728533895">
      <w:bodyDiv w:val="1"/>
      <w:marLeft w:val="0"/>
      <w:marRight w:val="0"/>
      <w:marTop w:val="0"/>
      <w:marBottom w:val="0"/>
      <w:divBdr>
        <w:top w:val="none" w:sz="0" w:space="0" w:color="auto"/>
        <w:left w:val="none" w:sz="0" w:space="0" w:color="auto"/>
        <w:bottom w:val="none" w:sz="0" w:space="0" w:color="auto"/>
        <w:right w:val="none" w:sz="0" w:space="0" w:color="auto"/>
      </w:divBdr>
    </w:div>
    <w:div w:id="1737698839">
      <w:bodyDiv w:val="1"/>
      <w:marLeft w:val="0"/>
      <w:marRight w:val="0"/>
      <w:marTop w:val="0"/>
      <w:marBottom w:val="0"/>
      <w:divBdr>
        <w:top w:val="none" w:sz="0" w:space="0" w:color="auto"/>
        <w:left w:val="none" w:sz="0" w:space="0" w:color="auto"/>
        <w:bottom w:val="none" w:sz="0" w:space="0" w:color="auto"/>
        <w:right w:val="none" w:sz="0" w:space="0" w:color="auto"/>
      </w:divBdr>
    </w:div>
    <w:div w:id="1798521646">
      <w:bodyDiv w:val="1"/>
      <w:marLeft w:val="0"/>
      <w:marRight w:val="0"/>
      <w:marTop w:val="0"/>
      <w:marBottom w:val="0"/>
      <w:divBdr>
        <w:top w:val="none" w:sz="0" w:space="0" w:color="auto"/>
        <w:left w:val="none" w:sz="0" w:space="0" w:color="auto"/>
        <w:bottom w:val="none" w:sz="0" w:space="0" w:color="auto"/>
        <w:right w:val="none" w:sz="0" w:space="0" w:color="auto"/>
      </w:divBdr>
    </w:div>
    <w:div w:id="1808818162">
      <w:bodyDiv w:val="1"/>
      <w:marLeft w:val="0"/>
      <w:marRight w:val="0"/>
      <w:marTop w:val="0"/>
      <w:marBottom w:val="0"/>
      <w:divBdr>
        <w:top w:val="none" w:sz="0" w:space="0" w:color="auto"/>
        <w:left w:val="none" w:sz="0" w:space="0" w:color="auto"/>
        <w:bottom w:val="none" w:sz="0" w:space="0" w:color="auto"/>
        <w:right w:val="none" w:sz="0" w:space="0" w:color="auto"/>
      </w:divBdr>
    </w:div>
    <w:div w:id="1850221003">
      <w:bodyDiv w:val="1"/>
      <w:marLeft w:val="0"/>
      <w:marRight w:val="0"/>
      <w:marTop w:val="0"/>
      <w:marBottom w:val="0"/>
      <w:divBdr>
        <w:top w:val="none" w:sz="0" w:space="0" w:color="auto"/>
        <w:left w:val="none" w:sz="0" w:space="0" w:color="auto"/>
        <w:bottom w:val="none" w:sz="0" w:space="0" w:color="auto"/>
        <w:right w:val="none" w:sz="0" w:space="0" w:color="auto"/>
      </w:divBdr>
    </w:div>
    <w:div w:id="1874152696">
      <w:bodyDiv w:val="1"/>
      <w:marLeft w:val="0"/>
      <w:marRight w:val="0"/>
      <w:marTop w:val="0"/>
      <w:marBottom w:val="0"/>
      <w:divBdr>
        <w:top w:val="none" w:sz="0" w:space="0" w:color="auto"/>
        <w:left w:val="none" w:sz="0" w:space="0" w:color="auto"/>
        <w:bottom w:val="none" w:sz="0" w:space="0" w:color="auto"/>
        <w:right w:val="none" w:sz="0" w:space="0" w:color="auto"/>
      </w:divBdr>
    </w:div>
    <w:div w:id="1896426172">
      <w:bodyDiv w:val="1"/>
      <w:marLeft w:val="0"/>
      <w:marRight w:val="0"/>
      <w:marTop w:val="0"/>
      <w:marBottom w:val="0"/>
      <w:divBdr>
        <w:top w:val="none" w:sz="0" w:space="0" w:color="auto"/>
        <w:left w:val="none" w:sz="0" w:space="0" w:color="auto"/>
        <w:bottom w:val="none" w:sz="0" w:space="0" w:color="auto"/>
        <w:right w:val="none" w:sz="0" w:space="0" w:color="auto"/>
      </w:divBdr>
    </w:div>
    <w:div w:id="1898280343">
      <w:bodyDiv w:val="1"/>
      <w:marLeft w:val="0"/>
      <w:marRight w:val="0"/>
      <w:marTop w:val="0"/>
      <w:marBottom w:val="0"/>
      <w:divBdr>
        <w:top w:val="none" w:sz="0" w:space="0" w:color="auto"/>
        <w:left w:val="none" w:sz="0" w:space="0" w:color="auto"/>
        <w:bottom w:val="none" w:sz="0" w:space="0" w:color="auto"/>
        <w:right w:val="none" w:sz="0" w:space="0" w:color="auto"/>
      </w:divBdr>
    </w:div>
    <w:div w:id="19406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gif"/><Relationship Id="rId26" Type="http://schemas.openxmlformats.org/officeDocument/2006/relationships/image" Target="media/image18.gif"/><Relationship Id="rId39" Type="http://schemas.openxmlformats.org/officeDocument/2006/relationships/image" Target="media/image31.gif"/><Relationship Id="rId3" Type="http://schemas.openxmlformats.org/officeDocument/2006/relationships/styles" Target="styles.xml"/><Relationship Id="rId21" Type="http://schemas.openxmlformats.org/officeDocument/2006/relationships/image" Target="media/image13.gif"/><Relationship Id="rId34" Type="http://schemas.openxmlformats.org/officeDocument/2006/relationships/image" Target="media/image26.gif"/><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gif"/><Relationship Id="rId25" Type="http://schemas.openxmlformats.org/officeDocument/2006/relationships/image" Target="media/image17.gif"/><Relationship Id="rId33" Type="http://schemas.openxmlformats.org/officeDocument/2006/relationships/image" Target="media/image25.gif"/><Relationship Id="rId38" Type="http://schemas.openxmlformats.org/officeDocument/2006/relationships/image" Target="media/image30.gi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gif"/><Relationship Id="rId29" Type="http://schemas.openxmlformats.org/officeDocument/2006/relationships/image" Target="media/image21.gif"/><Relationship Id="rId41" Type="http://schemas.openxmlformats.org/officeDocument/2006/relationships/image" Target="media/image33.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gif"/><Relationship Id="rId32" Type="http://schemas.openxmlformats.org/officeDocument/2006/relationships/image" Target="media/image24.gif"/><Relationship Id="rId37" Type="http://schemas.openxmlformats.org/officeDocument/2006/relationships/image" Target="media/image29.gif"/><Relationship Id="rId40" Type="http://schemas.openxmlformats.org/officeDocument/2006/relationships/image" Target="media/image32.gi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gif"/><Relationship Id="rId28" Type="http://schemas.openxmlformats.org/officeDocument/2006/relationships/image" Target="media/image20.gif"/><Relationship Id="rId36" Type="http://schemas.openxmlformats.org/officeDocument/2006/relationships/image" Target="media/image28.gif"/><Relationship Id="rId10" Type="http://schemas.openxmlformats.org/officeDocument/2006/relationships/image" Target="media/image2.png"/><Relationship Id="rId19" Type="http://schemas.openxmlformats.org/officeDocument/2006/relationships/image" Target="media/image11.gif"/><Relationship Id="rId31" Type="http://schemas.openxmlformats.org/officeDocument/2006/relationships/image" Target="media/image23.gi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gif"/><Relationship Id="rId27" Type="http://schemas.openxmlformats.org/officeDocument/2006/relationships/image" Target="media/image19.gif"/><Relationship Id="rId30" Type="http://schemas.openxmlformats.org/officeDocument/2006/relationships/image" Target="media/image22.gif"/><Relationship Id="rId35" Type="http://schemas.openxmlformats.org/officeDocument/2006/relationships/image" Target="media/image27.gif"/><Relationship Id="rId43"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4D4D4D"/>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E06444-39DC-4301-8C8A-D6C328B0A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33</Pages>
  <Words>4324</Words>
  <Characters>24649</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Согласовано:</vt:lpstr>
    </vt:vector>
  </TitlesOfParts>
  <Company>SPecialiST RePack</Company>
  <LinksUpToDate>false</LinksUpToDate>
  <CharactersWithSpaces>28916</CharactersWithSpaces>
  <SharedDoc>false</SharedDoc>
  <HLinks>
    <vt:vector size="66" baseType="variant">
      <vt:variant>
        <vt:i4>1179697</vt:i4>
      </vt:variant>
      <vt:variant>
        <vt:i4>59</vt:i4>
      </vt:variant>
      <vt:variant>
        <vt:i4>0</vt:i4>
      </vt:variant>
      <vt:variant>
        <vt:i4>5</vt:i4>
      </vt:variant>
      <vt:variant>
        <vt:lpwstr/>
      </vt:variant>
      <vt:variant>
        <vt:lpwstr>_Toc360525031</vt:lpwstr>
      </vt:variant>
      <vt:variant>
        <vt:i4>1179697</vt:i4>
      </vt:variant>
      <vt:variant>
        <vt:i4>53</vt:i4>
      </vt:variant>
      <vt:variant>
        <vt:i4>0</vt:i4>
      </vt:variant>
      <vt:variant>
        <vt:i4>5</vt:i4>
      </vt:variant>
      <vt:variant>
        <vt:lpwstr/>
      </vt:variant>
      <vt:variant>
        <vt:lpwstr>_Toc360525030</vt:lpwstr>
      </vt:variant>
      <vt:variant>
        <vt:i4>1245233</vt:i4>
      </vt:variant>
      <vt:variant>
        <vt:i4>47</vt:i4>
      </vt:variant>
      <vt:variant>
        <vt:i4>0</vt:i4>
      </vt:variant>
      <vt:variant>
        <vt:i4>5</vt:i4>
      </vt:variant>
      <vt:variant>
        <vt:lpwstr/>
      </vt:variant>
      <vt:variant>
        <vt:lpwstr>_Toc360525029</vt:lpwstr>
      </vt:variant>
      <vt:variant>
        <vt:i4>1245233</vt:i4>
      </vt:variant>
      <vt:variant>
        <vt:i4>41</vt:i4>
      </vt:variant>
      <vt:variant>
        <vt:i4>0</vt:i4>
      </vt:variant>
      <vt:variant>
        <vt:i4>5</vt:i4>
      </vt:variant>
      <vt:variant>
        <vt:lpwstr/>
      </vt:variant>
      <vt:variant>
        <vt:lpwstr>_Toc360525028</vt:lpwstr>
      </vt:variant>
      <vt:variant>
        <vt:i4>1245233</vt:i4>
      </vt:variant>
      <vt:variant>
        <vt:i4>35</vt:i4>
      </vt:variant>
      <vt:variant>
        <vt:i4>0</vt:i4>
      </vt:variant>
      <vt:variant>
        <vt:i4>5</vt:i4>
      </vt:variant>
      <vt:variant>
        <vt:lpwstr/>
      </vt:variant>
      <vt:variant>
        <vt:lpwstr>_Toc360525027</vt:lpwstr>
      </vt:variant>
      <vt:variant>
        <vt:i4>1245233</vt:i4>
      </vt:variant>
      <vt:variant>
        <vt:i4>29</vt:i4>
      </vt:variant>
      <vt:variant>
        <vt:i4>0</vt:i4>
      </vt:variant>
      <vt:variant>
        <vt:i4>5</vt:i4>
      </vt:variant>
      <vt:variant>
        <vt:lpwstr/>
      </vt:variant>
      <vt:variant>
        <vt:lpwstr>_Toc360525026</vt:lpwstr>
      </vt:variant>
      <vt:variant>
        <vt:i4>1245233</vt:i4>
      </vt:variant>
      <vt:variant>
        <vt:i4>23</vt:i4>
      </vt:variant>
      <vt:variant>
        <vt:i4>0</vt:i4>
      </vt:variant>
      <vt:variant>
        <vt:i4>5</vt:i4>
      </vt:variant>
      <vt:variant>
        <vt:lpwstr/>
      </vt:variant>
      <vt:variant>
        <vt:lpwstr>_Toc360525025</vt:lpwstr>
      </vt:variant>
      <vt:variant>
        <vt:i4>1245233</vt:i4>
      </vt:variant>
      <vt:variant>
        <vt:i4>20</vt:i4>
      </vt:variant>
      <vt:variant>
        <vt:i4>0</vt:i4>
      </vt:variant>
      <vt:variant>
        <vt:i4>5</vt:i4>
      </vt:variant>
      <vt:variant>
        <vt:lpwstr/>
      </vt:variant>
      <vt:variant>
        <vt:lpwstr>_Toc360525024</vt:lpwstr>
      </vt:variant>
      <vt:variant>
        <vt:i4>1245233</vt:i4>
      </vt:variant>
      <vt:variant>
        <vt:i4>14</vt:i4>
      </vt:variant>
      <vt:variant>
        <vt:i4>0</vt:i4>
      </vt:variant>
      <vt:variant>
        <vt:i4>5</vt:i4>
      </vt:variant>
      <vt:variant>
        <vt:lpwstr/>
      </vt:variant>
      <vt:variant>
        <vt:lpwstr>_Toc360525023</vt:lpwstr>
      </vt:variant>
      <vt:variant>
        <vt:i4>1245233</vt:i4>
      </vt:variant>
      <vt:variant>
        <vt:i4>8</vt:i4>
      </vt:variant>
      <vt:variant>
        <vt:i4>0</vt:i4>
      </vt:variant>
      <vt:variant>
        <vt:i4>5</vt:i4>
      </vt:variant>
      <vt:variant>
        <vt:lpwstr/>
      </vt:variant>
      <vt:variant>
        <vt:lpwstr>_Toc360525022</vt:lpwstr>
      </vt:variant>
      <vt:variant>
        <vt:i4>1245233</vt:i4>
      </vt:variant>
      <vt:variant>
        <vt:i4>2</vt:i4>
      </vt:variant>
      <vt:variant>
        <vt:i4>0</vt:i4>
      </vt:variant>
      <vt:variant>
        <vt:i4>5</vt:i4>
      </vt:variant>
      <vt:variant>
        <vt:lpwstr/>
      </vt:variant>
      <vt:variant>
        <vt:lpwstr>_Toc360525021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Согласовано:</dc:title>
  <dc:creator>samsung</dc:creator>
  <cp:lastModifiedBy>Project5</cp:lastModifiedBy>
  <cp:revision>20</cp:revision>
  <cp:lastPrinted>2017-06-09T05:52:00Z</cp:lastPrinted>
  <dcterms:created xsi:type="dcterms:W3CDTF">2017-06-07T08:39:00Z</dcterms:created>
  <dcterms:modified xsi:type="dcterms:W3CDTF">2017-06-14T08:19:00Z</dcterms:modified>
</cp:coreProperties>
</file>